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14E3C" w14:textId="77777777" w:rsidR="00870029" w:rsidRPr="009E6E10" w:rsidRDefault="00870029" w:rsidP="009E6E10">
      <w:pPr>
        <w:pStyle w:val="Header"/>
        <w:spacing w:line="360" w:lineRule="auto"/>
        <w:jc w:val="center"/>
        <w:rPr>
          <w:rFonts w:ascii="Arial" w:hAnsi="Arial" w:cs="Arial"/>
          <w:sz w:val="28"/>
          <w:szCs w:val="28"/>
        </w:rPr>
      </w:pPr>
      <w:r w:rsidRPr="009E6E10">
        <w:rPr>
          <w:rFonts w:ascii="Arial" w:eastAsia="Times New Roman" w:hAnsi="Arial" w:cs="Arial"/>
          <w:noProof/>
          <w:sz w:val="28"/>
          <w:szCs w:val="28"/>
        </w:rPr>
        <w:drawing>
          <wp:inline distT="0" distB="0" distL="0" distR="0" wp14:anchorId="21180814" wp14:editId="31FAA5C2">
            <wp:extent cx="417195" cy="373380"/>
            <wp:effectExtent l="0" t="0" r="1905" b="762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195" cy="373380"/>
                    </a:xfrm>
                    <a:prstGeom prst="rect">
                      <a:avLst/>
                    </a:prstGeom>
                    <a:noFill/>
                    <a:ln>
                      <a:noFill/>
                    </a:ln>
                  </pic:spPr>
                </pic:pic>
              </a:graphicData>
            </a:graphic>
          </wp:inline>
        </w:drawing>
      </w:r>
    </w:p>
    <w:p w14:paraId="6FC33EB8" w14:textId="77777777" w:rsidR="00870029" w:rsidRPr="009E6E10" w:rsidRDefault="00870029" w:rsidP="009E6E10">
      <w:pPr>
        <w:pStyle w:val="Header"/>
        <w:spacing w:line="360" w:lineRule="auto"/>
        <w:jc w:val="center"/>
        <w:rPr>
          <w:rFonts w:ascii="Arial" w:hAnsi="Arial" w:cs="Arial"/>
          <w:b/>
          <w:sz w:val="28"/>
          <w:szCs w:val="28"/>
          <w:lang w:val="el-GR"/>
        </w:rPr>
      </w:pPr>
      <w:r w:rsidRPr="009E6E10">
        <w:rPr>
          <w:rFonts w:ascii="Arial" w:hAnsi="Arial" w:cs="Arial"/>
          <w:b/>
          <w:sz w:val="28"/>
          <w:szCs w:val="28"/>
          <w:lang w:val="el-GR"/>
        </w:rPr>
        <w:t>ΚΥΠΡΙΑΚΗ ΔΗΜΟΚΡΑΤΙΑ</w:t>
      </w:r>
    </w:p>
    <w:p w14:paraId="3049FA67" w14:textId="77777777" w:rsidR="00870029" w:rsidRPr="009E6E10" w:rsidRDefault="00870029" w:rsidP="009E6E10">
      <w:pPr>
        <w:pStyle w:val="Header"/>
        <w:spacing w:line="360" w:lineRule="auto"/>
        <w:jc w:val="center"/>
        <w:rPr>
          <w:rFonts w:ascii="Arial" w:hAnsi="Arial" w:cs="Arial"/>
          <w:b/>
          <w:sz w:val="28"/>
          <w:szCs w:val="28"/>
          <w:lang w:val="el-GR"/>
        </w:rPr>
      </w:pPr>
      <w:r w:rsidRPr="009E6E10">
        <w:rPr>
          <w:rFonts w:ascii="Arial" w:hAnsi="Arial" w:cs="Arial"/>
          <w:b/>
          <w:sz w:val="28"/>
          <w:szCs w:val="28"/>
          <w:lang w:val="el-GR"/>
        </w:rPr>
        <w:t>ΥΦΥΠΟΥΡΓΕΙΟ ΚΟΙΝΩΝΙΚΗΣ ΠΡΟΝΟΙΑΣ</w:t>
      </w:r>
    </w:p>
    <w:p w14:paraId="285D0871" w14:textId="1419B217" w:rsidR="00984845" w:rsidRDefault="00984845" w:rsidP="009E6E10">
      <w:pPr>
        <w:spacing w:line="360" w:lineRule="auto"/>
        <w:jc w:val="both"/>
        <w:rPr>
          <w:rFonts w:ascii="Arial" w:hAnsi="Arial" w:cs="Arial"/>
          <w:b/>
          <w:bCs/>
          <w:sz w:val="28"/>
          <w:szCs w:val="28"/>
          <w:lang w:val="el-GR"/>
        </w:rPr>
      </w:pPr>
    </w:p>
    <w:p w14:paraId="38D1EA6E" w14:textId="19064E89" w:rsidR="00984845" w:rsidRDefault="00984845" w:rsidP="00984845">
      <w:pPr>
        <w:spacing w:line="360" w:lineRule="auto"/>
        <w:jc w:val="center"/>
        <w:rPr>
          <w:rFonts w:ascii="Arial" w:hAnsi="Arial" w:cs="Arial"/>
          <w:b/>
          <w:bCs/>
          <w:sz w:val="28"/>
          <w:szCs w:val="28"/>
          <w:u w:val="single"/>
          <w:lang w:val="el-GR"/>
        </w:rPr>
      </w:pPr>
      <w:r w:rsidRPr="00984845">
        <w:rPr>
          <w:rFonts w:ascii="Arial" w:hAnsi="Arial" w:cs="Arial"/>
          <w:b/>
          <w:bCs/>
          <w:sz w:val="28"/>
          <w:szCs w:val="28"/>
          <w:u w:val="single"/>
          <w:lang w:val="el-GR"/>
        </w:rPr>
        <w:t>ΔΕΛΤΙΟ ΤΥΠΟΥ</w:t>
      </w:r>
    </w:p>
    <w:p w14:paraId="21FFA541" w14:textId="67737887" w:rsidR="00984845" w:rsidRDefault="00984845" w:rsidP="00984845">
      <w:pPr>
        <w:spacing w:line="360" w:lineRule="auto"/>
        <w:jc w:val="center"/>
        <w:rPr>
          <w:rFonts w:ascii="Arial" w:hAnsi="Arial" w:cs="Arial"/>
          <w:b/>
          <w:bCs/>
          <w:sz w:val="28"/>
          <w:szCs w:val="28"/>
          <w:u w:val="single"/>
          <w:lang w:val="el-GR"/>
        </w:rPr>
      </w:pPr>
    </w:p>
    <w:p w14:paraId="6ADFA07F" w14:textId="145DE039" w:rsidR="008126D3" w:rsidRDefault="00984845" w:rsidP="00211F71">
      <w:pPr>
        <w:spacing w:line="360" w:lineRule="auto"/>
        <w:jc w:val="center"/>
        <w:rPr>
          <w:rFonts w:ascii="Arial" w:hAnsi="Arial" w:cs="Arial"/>
          <w:b/>
          <w:bCs/>
          <w:sz w:val="28"/>
          <w:szCs w:val="28"/>
          <w:u w:val="single"/>
          <w:lang w:val="el-GR"/>
        </w:rPr>
      </w:pPr>
      <w:r>
        <w:rPr>
          <w:rFonts w:ascii="Arial" w:hAnsi="Arial" w:cs="Arial"/>
          <w:b/>
          <w:bCs/>
          <w:sz w:val="28"/>
          <w:szCs w:val="28"/>
          <w:u w:val="single"/>
          <w:lang w:val="el-GR"/>
        </w:rPr>
        <w:t>365 Μέρες με επίκεντρο τον Άνθρωπο</w:t>
      </w:r>
    </w:p>
    <w:p w14:paraId="706FB34F" w14:textId="77777777" w:rsidR="00211F71" w:rsidRDefault="00211F71" w:rsidP="00211F71">
      <w:pPr>
        <w:spacing w:line="360" w:lineRule="auto"/>
        <w:jc w:val="center"/>
        <w:rPr>
          <w:rFonts w:ascii="Arial" w:hAnsi="Arial" w:cs="Arial"/>
          <w:bCs/>
          <w:sz w:val="28"/>
          <w:szCs w:val="28"/>
          <w:lang w:val="el-GR"/>
        </w:rPr>
      </w:pPr>
    </w:p>
    <w:p w14:paraId="1CEA1785" w14:textId="4CF543C2" w:rsidR="00984845" w:rsidRDefault="00984845" w:rsidP="00984845">
      <w:pPr>
        <w:spacing w:line="360" w:lineRule="auto"/>
        <w:jc w:val="both"/>
        <w:rPr>
          <w:rFonts w:ascii="Arial" w:hAnsi="Arial" w:cs="Arial"/>
          <w:bCs/>
          <w:sz w:val="28"/>
          <w:szCs w:val="28"/>
          <w:lang w:val="el-GR"/>
        </w:rPr>
      </w:pPr>
      <w:r>
        <w:rPr>
          <w:rFonts w:ascii="Arial" w:hAnsi="Arial" w:cs="Arial"/>
          <w:bCs/>
          <w:sz w:val="28"/>
          <w:szCs w:val="28"/>
          <w:lang w:val="el-GR"/>
        </w:rPr>
        <w:t xml:space="preserve">Η Υφυπουργός Κοινωνικής Πρόνοιας </w:t>
      </w:r>
      <w:r w:rsidR="008126D3">
        <w:rPr>
          <w:rFonts w:ascii="Arial" w:hAnsi="Arial" w:cs="Arial"/>
          <w:bCs/>
          <w:sz w:val="28"/>
          <w:szCs w:val="28"/>
          <w:lang w:val="el-GR"/>
        </w:rPr>
        <w:t xml:space="preserve">κα </w:t>
      </w:r>
      <w:r>
        <w:rPr>
          <w:rFonts w:ascii="Arial" w:hAnsi="Arial" w:cs="Arial"/>
          <w:bCs/>
          <w:sz w:val="28"/>
          <w:szCs w:val="28"/>
          <w:lang w:val="el-GR"/>
        </w:rPr>
        <w:t>Μαριλένα Ευαγγέλου παρουσίασε σήμερα</w:t>
      </w:r>
      <w:r w:rsidR="001B62E7">
        <w:rPr>
          <w:rFonts w:ascii="Arial" w:hAnsi="Arial" w:cs="Arial"/>
          <w:bCs/>
          <w:sz w:val="28"/>
          <w:szCs w:val="28"/>
          <w:lang w:val="el-GR"/>
        </w:rPr>
        <w:t xml:space="preserve"> </w:t>
      </w:r>
      <w:r w:rsidR="008A69C3">
        <w:rPr>
          <w:rFonts w:ascii="Arial" w:hAnsi="Arial" w:cs="Arial"/>
          <w:bCs/>
          <w:sz w:val="28"/>
          <w:szCs w:val="28"/>
          <w:lang w:val="el-GR"/>
        </w:rPr>
        <w:t>26/3/2024</w:t>
      </w:r>
      <w:r>
        <w:rPr>
          <w:rFonts w:ascii="Arial" w:hAnsi="Arial" w:cs="Arial"/>
          <w:bCs/>
          <w:sz w:val="28"/>
          <w:szCs w:val="28"/>
          <w:lang w:val="el-GR"/>
        </w:rPr>
        <w:t xml:space="preserve"> στη διάρκεια Διάσκεψης Τύπου τα πεπραγμένα του Υφυπουργείου Κοινωνικής Πρόνοιας κατά τον πρώτο χρόνο διακυβέρνησης Νίκου Χριστοδουλίδη και τις δρομολογούμενες δράσεις και πολιτικές για το 2024.</w:t>
      </w:r>
    </w:p>
    <w:p w14:paraId="4E6F3D4A" w14:textId="21EEB671" w:rsidR="003B0B8D" w:rsidRDefault="009D4324" w:rsidP="00542B67">
      <w:pPr>
        <w:spacing w:line="360" w:lineRule="auto"/>
        <w:jc w:val="both"/>
        <w:rPr>
          <w:rFonts w:ascii="Arial" w:hAnsi="Arial" w:cs="Arial"/>
          <w:bCs/>
          <w:sz w:val="28"/>
          <w:szCs w:val="28"/>
          <w:lang w:val="el-GR"/>
        </w:rPr>
      </w:pPr>
      <w:r>
        <w:rPr>
          <w:rFonts w:ascii="Arial" w:hAnsi="Arial" w:cs="Arial"/>
          <w:bCs/>
          <w:sz w:val="28"/>
          <w:szCs w:val="28"/>
          <w:lang w:val="el-GR"/>
        </w:rPr>
        <w:t xml:space="preserve">Η Υφυπουργός αναφέρθηκε </w:t>
      </w:r>
      <w:r w:rsidR="0030576A">
        <w:rPr>
          <w:rFonts w:ascii="Arial" w:hAnsi="Arial" w:cs="Arial"/>
          <w:bCs/>
          <w:sz w:val="28"/>
          <w:szCs w:val="28"/>
          <w:lang w:val="el-GR"/>
        </w:rPr>
        <w:t xml:space="preserve">στις πολιτικές και δράσεις </w:t>
      </w:r>
      <w:r w:rsidR="00841523">
        <w:rPr>
          <w:rFonts w:ascii="Arial" w:hAnsi="Arial" w:cs="Arial"/>
          <w:bCs/>
          <w:sz w:val="28"/>
          <w:szCs w:val="28"/>
          <w:lang w:val="el-GR"/>
        </w:rPr>
        <w:t xml:space="preserve">που επιτεύχθηκαν </w:t>
      </w:r>
      <w:r w:rsidR="00CD5B67">
        <w:rPr>
          <w:rFonts w:ascii="Arial" w:hAnsi="Arial" w:cs="Arial"/>
          <w:bCs/>
          <w:sz w:val="28"/>
          <w:szCs w:val="28"/>
          <w:lang w:val="el-GR"/>
        </w:rPr>
        <w:t>με επίκεντρο τον Άνθρωπο,</w:t>
      </w:r>
      <w:r w:rsidR="00841523">
        <w:rPr>
          <w:rFonts w:ascii="Arial" w:hAnsi="Arial" w:cs="Arial"/>
          <w:bCs/>
          <w:sz w:val="28"/>
          <w:szCs w:val="28"/>
          <w:lang w:val="el-GR"/>
        </w:rPr>
        <w:t xml:space="preserve"> </w:t>
      </w:r>
      <w:r w:rsidR="008C2B50">
        <w:rPr>
          <w:rFonts w:ascii="Arial" w:hAnsi="Arial" w:cs="Arial"/>
          <w:bCs/>
          <w:sz w:val="28"/>
          <w:szCs w:val="28"/>
          <w:lang w:val="el-GR"/>
        </w:rPr>
        <w:t xml:space="preserve">στο πλαίσιο της συνδυαστικής πολιτικής </w:t>
      </w:r>
      <w:r w:rsidR="00B55E4C">
        <w:rPr>
          <w:rFonts w:ascii="Arial" w:hAnsi="Arial" w:cs="Arial"/>
          <w:bCs/>
          <w:sz w:val="28"/>
          <w:szCs w:val="28"/>
          <w:lang w:val="el-GR"/>
        </w:rPr>
        <w:t xml:space="preserve">παροχών και υπηρεσιών που εφαρμόζει το Υφυπουργείο με έμφαση </w:t>
      </w:r>
      <w:r w:rsidR="00542B67">
        <w:rPr>
          <w:rFonts w:ascii="Arial" w:hAnsi="Arial" w:cs="Arial"/>
          <w:bCs/>
          <w:sz w:val="28"/>
          <w:szCs w:val="28"/>
          <w:lang w:val="el-GR"/>
        </w:rPr>
        <w:t>στ</w:t>
      </w:r>
      <w:r w:rsidR="00984845">
        <w:rPr>
          <w:rFonts w:ascii="Arial" w:hAnsi="Arial" w:cs="Arial"/>
          <w:bCs/>
          <w:sz w:val="28"/>
          <w:szCs w:val="28"/>
          <w:lang w:val="el-GR"/>
        </w:rPr>
        <w:t>ην ευημερία των οικογενειών και των παιδιών, την αποτελεσματική στήριξη των ευάλωτων ομάδων, την ισότιμη συμμετοχή των ατόμων με αναπηρίες στο κοινωνικό σύνολο, τη συμπερίληψη, την ενεργό και υγιή γήρανση</w:t>
      </w:r>
      <w:r w:rsidR="00542B67">
        <w:rPr>
          <w:rFonts w:ascii="Arial" w:hAnsi="Arial" w:cs="Arial"/>
          <w:bCs/>
          <w:sz w:val="28"/>
          <w:szCs w:val="28"/>
          <w:lang w:val="el-GR"/>
        </w:rPr>
        <w:t xml:space="preserve"> και</w:t>
      </w:r>
      <w:r w:rsidR="00984845">
        <w:rPr>
          <w:rFonts w:ascii="Arial" w:hAnsi="Arial" w:cs="Arial"/>
          <w:bCs/>
          <w:sz w:val="28"/>
          <w:szCs w:val="28"/>
          <w:lang w:val="el-GR"/>
        </w:rPr>
        <w:t xml:space="preserve"> τη γρήγορη και αποτελεσματική εξυπηρέτηση των πολιτών και όσων χρειάζονται την αρωγή του Κράτους</w:t>
      </w:r>
      <w:r w:rsidR="003B0B8D">
        <w:rPr>
          <w:rFonts w:ascii="Arial" w:hAnsi="Arial" w:cs="Arial"/>
          <w:bCs/>
          <w:sz w:val="28"/>
          <w:szCs w:val="28"/>
          <w:lang w:val="el-GR"/>
        </w:rPr>
        <w:t>.</w:t>
      </w:r>
    </w:p>
    <w:p w14:paraId="042A640E" w14:textId="1FF9632D" w:rsidR="003B0B8D" w:rsidRDefault="007D19D8" w:rsidP="00225C8B">
      <w:pPr>
        <w:spacing w:line="360" w:lineRule="auto"/>
        <w:jc w:val="both"/>
        <w:rPr>
          <w:rFonts w:ascii="Arial" w:hAnsi="Arial" w:cs="Arial"/>
          <w:bCs/>
          <w:sz w:val="28"/>
          <w:szCs w:val="28"/>
          <w:lang w:val="el-GR"/>
        </w:rPr>
      </w:pPr>
      <w:r>
        <w:rPr>
          <w:rFonts w:ascii="Arial" w:hAnsi="Arial" w:cs="Arial"/>
          <w:bCs/>
          <w:sz w:val="28"/>
          <w:szCs w:val="28"/>
          <w:lang w:val="el-GR"/>
        </w:rPr>
        <w:t>Συγκεκριμένα, η κα Ευαγγέλου αναφέρθηκε στην αναβάθμιση και εκσυγχρονισμό του ΕΕΕ, την αντιμ</w:t>
      </w:r>
      <w:r w:rsidR="00AB4B52">
        <w:rPr>
          <w:rFonts w:ascii="Arial" w:hAnsi="Arial" w:cs="Arial"/>
          <w:bCs/>
          <w:sz w:val="28"/>
          <w:szCs w:val="28"/>
          <w:lang w:val="el-GR"/>
        </w:rPr>
        <w:t>ετώπιση των καθυστερήσεων στην εξέταση αιτήσεων, τη</w:t>
      </w:r>
      <w:r w:rsidR="00225C8B">
        <w:rPr>
          <w:rFonts w:ascii="Arial" w:hAnsi="Arial" w:cs="Arial"/>
          <w:bCs/>
          <w:sz w:val="28"/>
          <w:szCs w:val="28"/>
          <w:lang w:val="el-GR"/>
        </w:rPr>
        <w:t xml:space="preserve"> μ</w:t>
      </w:r>
      <w:r w:rsidR="00C72BCB" w:rsidRPr="00225C8B">
        <w:rPr>
          <w:rFonts w:ascii="Arial" w:hAnsi="Arial" w:cs="Arial"/>
          <w:bCs/>
          <w:sz w:val="28"/>
          <w:szCs w:val="28"/>
          <w:lang w:val="el-GR"/>
        </w:rPr>
        <w:t xml:space="preserve">είωση του μέσου χρόνου </w:t>
      </w:r>
      <w:r w:rsidR="003B0B8D" w:rsidRPr="00225C8B">
        <w:rPr>
          <w:rFonts w:ascii="Arial" w:hAnsi="Arial" w:cs="Arial"/>
          <w:bCs/>
          <w:sz w:val="28"/>
          <w:szCs w:val="28"/>
          <w:lang w:val="el-GR"/>
        </w:rPr>
        <w:t xml:space="preserve">εξέτασης αιτήσεων </w:t>
      </w:r>
      <w:r w:rsidR="00C72BCB" w:rsidRPr="00225C8B">
        <w:rPr>
          <w:rFonts w:ascii="Arial" w:hAnsi="Arial" w:cs="Arial"/>
          <w:bCs/>
          <w:sz w:val="28"/>
          <w:szCs w:val="28"/>
          <w:lang w:val="el-GR"/>
        </w:rPr>
        <w:t xml:space="preserve">του ΕΕΕ </w:t>
      </w:r>
      <w:r w:rsidR="003B0B8D" w:rsidRPr="00225C8B">
        <w:rPr>
          <w:rFonts w:ascii="Arial" w:hAnsi="Arial" w:cs="Arial"/>
          <w:bCs/>
          <w:sz w:val="28"/>
          <w:szCs w:val="28"/>
          <w:lang w:val="el-GR"/>
        </w:rPr>
        <w:t>σε 90 μέρες</w:t>
      </w:r>
      <w:r w:rsidR="00AB4B52">
        <w:rPr>
          <w:rFonts w:ascii="Arial" w:hAnsi="Arial" w:cs="Arial"/>
          <w:bCs/>
          <w:sz w:val="28"/>
          <w:szCs w:val="28"/>
          <w:lang w:val="el-GR"/>
        </w:rPr>
        <w:t xml:space="preserve"> και τον στόχο που τέθηκε για το 2024 για περαιτέρω μείωση του χρόνου εξέτασης σε 60 ημέρες, την</w:t>
      </w:r>
      <w:r w:rsidR="00225C8B">
        <w:rPr>
          <w:rFonts w:ascii="Arial" w:hAnsi="Arial" w:cs="Arial"/>
          <w:bCs/>
          <w:sz w:val="28"/>
          <w:szCs w:val="28"/>
          <w:lang w:val="el-GR"/>
        </w:rPr>
        <w:t xml:space="preserve"> ε</w:t>
      </w:r>
      <w:r w:rsidR="003B0B8D" w:rsidRPr="00225C8B">
        <w:rPr>
          <w:rFonts w:ascii="Arial" w:hAnsi="Arial" w:cs="Arial"/>
          <w:bCs/>
          <w:sz w:val="28"/>
          <w:szCs w:val="28"/>
          <w:lang w:val="el-GR"/>
        </w:rPr>
        <w:t>ν</w:t>
      </w:r>
      <w:r w:rsidR="00C72BCB" w:rsidRPr="00225C8B">
        <w:rPr>
          <w:rFonts w:ascii="Arial" w:hAnsi="Arial" w:cs="Arial"/>
          <w:bCs/>
          <w:sz w:val="28"/>
          <w:szCs w:val="28"/>
          <w:lang w:val="el-GR"/>
        </w:rPr>
        <w:t>ίσχυση</w:t>
      </w:r>
      <w:r w:rsidR="00AB4B52">
        <w:rPr>
          <w:rFonts w:ascii="Arial" w:hAnsi="Arial" w:cs="Arial"/>
          <w:bCs/>
          <w:sz w:val="28"/>
          <w:szCs w:val="28"/>
          <w:lang w:val="el-GR"/>
        </w:rPr>
        <w:t xml:space="preserve"> της</w:t>
      </w:r>
      <w:r w:rsidR="003B0B8D" w:rsidRPr="00225C8B">
        <w:rPr>
          <w:rFonts w:ascii="Arial" w:hAnsi="Arial" w:cs="Arial"/>
          <w:bCs/>
          <w:sz w:val="28"/>
          <w:szCs w:val="28"/>
          <w:lang w:val="el-GR"/>
        </w:rPr>
        <w:t xml:space="preserve"> Ομάδα</w:t>
      </w:r>
      <w:r w:rsidR="00C72BCB" w:rsidRPr="00225C8B">
        <w:rPr>
          <w:rFonts w:ascii="Arial" w:hAnsi="Arial" w:cs="Arial"/>
          <w:bCs/>
          <w:sz w:val="28"/>
          <w:szCs w:val="28"/>
          <w:lang w:val="el-GR"/>
        </w:rPr>
        <w:t>ς</w:t>
      </w:r>
      <w:r w:rsidR="003B0B8D" w:rsidRPr="00225C8B">
        <w:rPr>
          <w:rFonts w:ascii="Arial" w:hAnsi="Arial" w:cs="Arial"/>
          <w:bCs/>
          <w:sz w:val="28"/>
          <w:szCs w:val="28"/>
          <w:lang w:val="el-GR"/>
        </w:rPr>
        <w:t xml:space="preserve"> Ελέγχου </w:t>
      </w:r>
      <w:r w:rsidR="00AB4B52">
        <w:rPr>
          <w:rFonts w:ascii="Arial" w:hAnsi="Arial" w:cs="Arial"/>
          <w:bCs/>
          <w:sz w:val="28"/>
          <w:szCs w:val="28"/>
          <w:lang w:val="el-GR"/>
        </w:rPr>
        <w:t>και</w:t>
      </w:r>
      <w:r w:rsidR="00225C8B">
        <w:rPr>
          <w:rFonts w:ascii="Arial" w:hAnsi="Arial" w:cs="Arial"/>
          <w:bCs/>
          <w:sz w:val="28"/>
          <w:szCs w:val="28"/>
          <w:lang w:val="el-GR"/>
        </w:rPr>
        <w:t xml:space="preserve"> </w:t>
      </w:r>
      <w:r w:rsidR="00AB4B52">
        <w:rPr>
          <w:rFonts w:ascii="Arial" w:hAnsi="Arial" w:cs="Arial"/>
          <w:bCs/>
          <w:sz w:val="28"/>
          <w:szCs w:val="28"/>
          <w:lang w:val="el-GR"/>
        </w:rPr>
        <w:t>τ</w:t>
      </w:r>
      <w:r w:rsidR="00225C8B">
        <w:rPr>
          <w:rFonts w:ascii="Arial" w:hAnsi="Arial" w:cs="Arial"/>
          <w:bCs/>
          <w:sz w:val="28"/>
          <w:szCs w:val="28"/>
          <w:lang w:val="el-GR"/>
        </w:rPr>
        <w:t>η</w:t>
      </w:r>
      <w:r w:rsidR="00AB4B52">
        <w:rPr>
          <w:rFonts w:ascii="Arial" w:hAnsi="Arial" w:cs="Arial"/>
          <w:bCs/>
          <w:sz w:val="28"/>
          <w:szCs w:val="28"/>
          <w:lang w:val="el-GR"/>
        </w:rPr>
        <w:t>ν</w:t>
      </w:r>
      <w:r w:rsidR="00225C8B">
        <w:rPr>
          <w:rFonts w:ascii="Arial" w:hAnsi="Arial" w:cs="Arial"/>
          <w:bCs/>
          <w:sz w:val="28"/>
          <w:szCs w:val="28"/>
          <w:lang w:val="el-GR"/>
        </w:rPr>
        <w:t xml:space="preserve"> ε</w:t>
      </w:r>
      <w:r w:rsidR="003B0B8D">
        <w:rPr>
          <w:rFonts w:ascii="Arial" w:hAnsi="Arial" w:cs="Arial"/>
          <w:bCs/>
          <w:sz w:val="28"/>
          <w:szCs w:val="28"/>
          <w:lang w:val="el-GR"/>
        </w:rPr>
        <w:t xml:space="preserve">νεργοποίηση και ενσωμάτωση δικαιούχων με στόχο τον </w:t>
      </w:r>
      <w:r w:rsidR="003B0B8D">
        <w:rPr>
          <w:rFonts w:ascii="Arial" w:hAnsi="Arial" w:cs="Arial"/>
          <w:bCs/>
          <w:sz w:val="28"/>
          <w:szCs w:val="28"/>
          <w:lang w:val="el-GR"/>
        </w:rPr>
        <w:lastRenderedPageBreak/>
        <w:t>απεγκλωβισμό</w:t>
      </w:r>
      <w:r w:rsidR="00AB4B52">
        <w:rPr>
          <w:rFonts w:ascii="Arial" w:hAnsi="Arial" w:cs="Arial"/>
          <w:bCs/>
          <w:sz w:val="28"/>
          <w:szCs w:val="28"/>
          <w:lang w:val="el-GR"/>
        </w:rPr>
        <w:t xml:space="preserve"> τους</w:t>
      </w:r>
      <w:r w:rsidR="003B0B8D">
        <w:rPr>
          <w:rFonts w:ascii="Arial" w:hAnsi="Arial" w:cs="Arial"/>
          <w:bCs/>
          <w:sz w:val="28"/>
          <w:szCs w:val="28"/>
          <w:lang w:val="el-GR"/>
        </w:rPr>
        <w:t xml:space="preserve"> από τ</w:t>
      </w:r>
      <w:r w:rsidR="00C72BCB">
        <w:rPr>
          <w:rFonts w:ascii="Arial" w:hAnsi="Arial" w:cs="Arial"/>
          <w:bCs/>
          <w:sz w:val="28"/>
          <w:szCs w:val="28"/>
          <w:lang w:val="el-GR"/>
        </w:rPr>
        <w:t>α επιδόματα και την ενεργοποίησή τους στο κοινωνικό σύνολο.</w:t>
      </w:r>
    </w:p>
    <w:p w14:paraId="3B5C4046" w14:textId="0E5EE693" w:rsidR="00A87739" w:rsidRPr="00225C8B" w:rsidRDefault="00415813" w:rsidP="00225C8B">
      <w:pPr>
        <w:spacing w:line="360" w:lineRule="auto"/>
        <w:jc w:val="both"/>
        <w:rPr>
          <w:rFonts w:ascii="Arial" w:hAnsi="Arial" w:cs="Arial"/>
          <w:bCs/>
          <w:sz w:val="28"/>
          <w:szCs w:val="28"/>
          <w:lang w:val="el-GR"/>
        </w:rPr>
      </w:pPr>
      <w:r>
        <w:rPr>
          <w:rFonts w:ascii="Arial" w:hAnsi="Arial" w:cs="Arial"/>
          <w:bCs/>
          <w:sz w:val="28"/>
          <w:szCs w:val="28"/>
          <w:lang w:val="el-GR"/>
        </w:rPr>
        <w:t xml:space="preserve">Αναφέρθηκε επίσης στη </w:t>
      </w:r>
      <w:r w:rsidR="00225C8B">
        <w:rPr>
          <w:rFonts w:ascii="Arial" w:hAnsi="Arial" w:cs="Arial"/>
          <w:bCs/>
          <w:sz w:val="28"/>
          <w:szCs w:val="28"/>
          <w:lang w:val="el-GR"/>
        </w:rPr>
        <w:t>ψ</w:t>
      </w:r>
      <w:r w:rsidR="00C72BCB" w:rsidRPr="00225C8B">
        <w:rPr>
          <w:rFonts w:ascii="Arial" w:hAnsi="Arial" w:cs="Arial"/>
          <w:bCs/>
          <w:sz w:val="28"/>
          <w:szCs w:val="28"/>
          <w:lang w:val="el-GR"/>
        </w:rPr>
        <w:t>ηφιοπο</w:t>
      </w:r>
      <w:r w:rsidR="00A87739" w:rsidRPr="00225C8B">
        <w:rPr>
          <w:rFonts w:ascii="Arial" w:hAnsi="Arial" w:cs="Arial"/>
          <w:bCs/>
          <w:sz w:val="28"/>
          <w:szCs w:val="28"/>
          <w:lang w:val="el-GR"/>
        </w:rPr>
        <w:t>ίηση</w:t>
      </w:r>
      <w:r w:rsidR="00C72BCB" w:rsidRPr="00225C8B">
        <w:rPr>
          <w:rFonts w:ascii="Arial" w:hAnsi="Arial" w:cs="Arial"/>
          <w:bCs/>
          <w:sz w:val="28"/>
          <w:szCs w:val="28"/>
          <w:lang w:val="el-GR"/>
        </w:rPr>
        <w:t xml:space="preserve"> και απλοπο</w:t>
      </w:r>
      <w:r w:rsidR="00A87739" w:rsidRPr="00225C8B">
        <w:rPr>
          <w:rFonts w:ascii="Arial" w:hAnsi="Arial" w:cs="Arial"/>
          <w:bCs/>
          <w:sz w:val="28"/>
          <w:szCs w:val="28"/>
          <w:lang w:val="el-GR"/>
        </w:rPr>
        <w:t>ίηση</w:t>
      </w:r>
      <w:r w:rsidR="00225C8B">
        <w:rPr>
          <w:rFonts w:ascii="Arial" w:hAnsi="Arial" w:cs="Arial"/>
          <w:bCs/>
          <w:sz w:val="28"/>
          <w:szCs w:val="28"/>
          <w:lang w:val="el-GR"/>
        </w:rPr>
        <w:t xml:space="preserve"> </w:t>
      </w:r>
      <w:r w:rsidR="00C72BCB" w:rsidRPr="00225C8B">
        <w:rPr>
          <w:rFonts w:ascii="Arial" w:hAnsi="Arial" w:cs="Arial"/>
          <w:bCs/>
          <w:sz w:val="28"/>
          <w:szCs w:val="28"/>
          <w:lang w:val="el-GR"/>
        </w:rPr>
        <w:t>διαδικασ</w:t>
      </w:r>
      <w:r w:rsidR="00A87739" w:rsidRPr="00225C8B">
        <w:rPr>
          <w:rFonts w:ascii="Arial" w:hAnsi="Arial" w:cs="Arial"/>
          <w:bCs/>
          <w:sz w:val="28"/>
          <w:szCs w:val="28"/>
          <w:lang w:val="el-GR"/>
        </w:rPr>
        <w:t>ιών</w:t>
      </w:r>
      <w:r w:rsidR="005B2602">
        <w:rPr>
          <w:rFonts w:ascii="Arial" w:hAnsi="Arial" w:cs="Arial"/>
          <w:bCs/>
          <w:sz w:val="28"/>
          <w:szCs w:val="28"/>
          <w:lang w:val="el-GR"/>
        </w:rPr>
        <w:t xml:space="preserve"> και εξυπηρέτησης επισημαίνοντας τη λειτουργία της ηλεκτρονικής αίτησης για το ΕΕΕ,</w:t>
      </w:r>
      <w:r w:rsidR="00225C8B">
        <w:rPr>
          <w:rFonts w:ascii="Arial" w:hAnsi="Arial" w:cs="Arial"/>
          <w:bCs/>
          <w:sz w:val="28"/>
          <w:szCs w:val="28"/>
          <w:lang w:val="el-GR"/>
        </w:rPr>
        <w:t xml:space="preserve"> τη </w:t>
      </w:r>
      <w:r w:rsidR="00C72BCB">
        <w:rPr>
          <w:rFonts w:ascii="Arial" w:hAnsi="Arial" w:cs="Arial"/>
          <w:bCs/>
          <w:sz w:val="28"/>
          <w:szCs w:val="28"/>
          <w:lang w:val="el-GR"/>
        </w:rPr>
        <w:t xml:space="preserve">λειτουργία </w:t>
      </w:r>
      <w:r w:rsidR="00225C8B">
        <w:rPr>
          <w:rFonts w:ascii="Arial" w:hAnsi="Arial" w:cs="Arial"/>
          <w:bCs/>
          <w:sz w:val="28"/>
          <w:szCs w:val="28"/>
          <w:lang w:val="el-GR"/>
        </w:rPr>
        <w:t>τ</w:t>
      </w:r>
      <w:r w:rsidR="00C72BCB">
        <w:rPr>
          <w:rFonts w:ascii="Arial" w:hAnsi="Arial" w:cs="Arial"/>
          <w:bCs/>
          <w:sz w:val="28"/>
          <w:szCs w:val="28"/>
          <w:lang w:val="el-GR"/>
        </w:rPr>
        <w:t>η</w:t>
      </w:r>
      <w:r w:rsidR="00225C8B">
        <w:rPr>
          <w:rFonts w:ascii="Arial" w:hAnsi="Arial" w:cs="Arial"/>
          <w:bCs/>
          <w:sz w:val="28"/>
          <w:szCs w:val="28"/>
          <w:lang w:val="el-GR"/>
        </w:rPr>
        <w:t>ς</w:t>
      </w:r>
      <w:r w:rsidR="00C72BCB">
        <w:rPr>
          <w:rFonts w:ascii="Arial" w:hAnsi="Arial" w:cs="Arial"/>
          <w:bCs/>
          <w:sz w:val="28"/>
          <w:szCs w:val="28"/>
          <w:lang w:val="el-GR"/>
        </w:rPr>
        <w:t xml:space="preserve"> τηλεφωνική</w:t>
      </w:r>
      <w:r w:rsidR="00225C8B">
        <w:rPr>
          <w:rFonts w:ascii="Arial" w:hAnsi="Arial" w:cs="Arial"/>
          <w:bCs/>
          <w:sz w:val="28"/>
          <w:szCs w:val="28"/>
          <w:lang w:val="el-GR"/>
        </w:rPr>
        <w:t>ς</w:t>
      </w:r>
      <w:r w:rsidR="00C72BCB">
        <w:rPr>
          <w:rFonts w:ascii="Arial" w:hAnsi="Arial" w:cs="Arial"/>
          <w:bCs/>
          <w:sz w:val="28"/>
          <w:szCs w:val="28"/>
          <w:lang w:val="el-GR"/>
        </w:rPr>
        <w:t xml:space="preserve"> εξυπηρέτηση</w:t>
      </w:r>
      <w:r w:rsidR="00225C8B">
        <w:rPr>
          <w:rFonts w:ascii="Arial" w:hAnsi="Arial" w:cs="Arial"/>
          <w:bCs/>
          <w:sz w:val="28"/>
          <w:szCs w:val="28"/>
          <w:lang w:val="el-GR"/>
        </w:rPr>
        <w:t>ς</w:t>
      </w:r>
      <w:r w:rsidR="00C72BCB">
        <w:rPr>
          <w:rFonts w:ascii="Arial" w:hAnsi="Arial" w:cs="Arial"/>
          <w:bCs/>
          <w:sz w:val="28"/>
          <w:szCs w:val="28"/>
          <w:lang w:val="el-GR"/>
        </w:rPr>
        <w:t xml:space="preserve"> πολιτών μέσω του τετραψήφιου αριθμού 1450</w:t>
      </w:r>
      <w:r w:rsidR="005B2602">
        <w:rPr>
          <w:rFonts w:ascii="Arial" w:hAnsi="Arial" w:cs="Arial"/>
          <w:bCs/>
          <w:sz w:val="28"/>
          <w:szCs w:val="28"/>
          <w:lang w:val="el-GR"/>
        </w:rPr>
        <w:t xml:space="preserve"> και</w:t>
      </w:r>
      <w:r w:rsidR="00225C8B">
        <w:rPr>
          <w:rFonts w:ascii="Arial" w:hAnsi="Arial" w:cs="Arial"/>
          <w:bCs/>
          <w:sz w:val="28"/>
          <w:szCs w:val="28"/>
          <w:lang w:val="el-GR"/>
        </w:rPr>
        <w:t xml:space="preserve"> την π</w:t>
      </w:r>
      <w:r w:rsidR="00A87739" w:rsidRPr="00225C8B">
        <w:rPr>
          <w:rFonts w:ascii="Arial" w:hAnsi="Arial" w:cs="Arial"/>
          <w:bCs/>
          <w:sz w:val="28"/>
          <w:szCs w:val="28"/>
          <w:lang w:val="el-GR"/>
        </w:rPr>
        <w:t>ρο</w:t>
      </w:r>
      <w:r w:rsidR="00225C8B">
        <w:rPr>
          <w:rFonts w:ascii="Arial" w:hAnsi="Arial" w:cs="Arial"/>
          <w:bCs/>
          <w:sz w:val="28"/>
          <w:szCs w:val="28"/>
          <w:lang w:val="el-GR"/>
        </w:rPr>
        <w:t>ώθηση</w:t>
      </w:r>
      <w:r w:rsidR="005B2602">
        <w:rPr>
          <w:rFonts w:ascii="Arial" w:hAnsi="Arial" w:cs="Arial"/>
          <w:bCs/>
          <w:sz w:val="28"/>
          <w:szCs w:val="28"/>
          <w:lang w:val="el-GR"/>
        </w:rPr>
        <w:t xml:space="preserve"> εντός του 2024</w:t>
      </w:r>
      <w:r w:rsidR="00A87739" w:rsidRPr="00225C8B">
        <w:rPr>
          <w:rFonts w:ascii="Arial" w:hAnsi="Arial" w:cs="Arial"/>
          <w:bCs/>
          <w:sz w:val="28"/>
          <w:szCs w:val="28"/>
          <w:lang w:val="el-GR"/>
        </w:rPr>
        <w:t xml:space="preserve"> διαδραστική</w:t>
      </w:r>
      <w:r w:rsidR="00225C8B">
        <w:rPr>
          <w:rFonts w:ascii="Arial" w:hAnsi="Arial" w:cs="Arial"/>
          <w:bCs/>
          <w:sz w:val="28"/>
          <w:szCs w:val="28"/>
          <w:lang w:val="el-GR"/>
        </w:rPr>
        <w:t>ς</w:t>
      </w:r>
      <w:r w:rsidR="00A87739" w:rsidRPr="00225C8B">
        <w:rPr>
          <w:rFonts w:ascii="Arial" w:hAnsi="Arial" w:cs="Arial"/>
          <w:bCs/>
          <w:sz w:val="28"/>
          <w:szCs w:val="28"/>
          <w:lang w:val="el-GR"/>
        </w:rPr>
        <w:t xml:space="preserve"> εφαρμογή</w:t>
      </w:r>
      <w:r w:rsidR="00A37620">
        <w:rPr>
          <w:rFonts w:ascii="Arial" w:hAnsi="Arial" w:cs="Arial"/>
          <w:bCs/>
          <w:sz w:val="28"/>
          <w:szCs w:val="28"/>
          <w:lang w:val="el-GR"/>
        </w:rPr>
        <w:t>ς</w:t>
      </w:r>
      <w:r w:rsidR="00A87739" w:rsidRPr="00225C8B">
        <w:rPr>
          <w:rFonts w:ascii="Arial" w:hAnsi="Arial" w:cs="Arial"/>
          <w:bCs/>
          <w:sz w:val="28"/>
          <w:szCs w:val="28"/>
          <w:lang w:val="el-GR"/>
        </w:rPr>
        <w:t xml:space="preserve"> (</w:t>
      </w:r>
      <w:r w:rsidR="00A87739" w:rsidRPr="00225C8B">
        <w:rPr>
          <w:rFonts w:ascii="Arial" w:hAnsi="Arial" w:cs="Arial"/>
          <w:bCs/>
          <w:sz w:val="28"/>
          <w:szCs w:val="28"/>
          <w:lang w:val="en-GB"/>
        </w:rPr>
        <w:t>application</w:t>
      </w:r>
      <w:r w:rsidR="00A87739" w:rsidRPr="00225C8B">
        <w:rPr>
          <w:rFonts w:ascii="Arial" w:hAnsi="Arial" w:cs="Arial"/>
          <w:bCs/>
          <w:sz w:val="28"/>
          <w:szCs w:val="28"/>
          <w:lang w:val="el-GR"/>
        </w:rPr>
        <w:t>) η οποία</w:t>
      </w:r>
      <w:r w:rsidR="005B2602">
        <w:rPr>
          <w:rFonts w:ascii="Arial" w:hAnsi="Arial" w:cs="Arial"/>
          <w:bCs/>
          <w:sz w:val="28"/>
          <w:szCs w:val="28"/>
          <w:lang w:val="el-GR"/>
        </w:rPr>
        <w:t xml:space="preserve"> θα</w:t>
      </w:r>
      <w:r w:rsidR="00A87739" w:rsidRPr="00225C8B">
        <w:rPr>
          <w:rFonts w:ascii="Arial" w:hAnsi="Arial" w:cs="Arial"/>
          <w:bCs/>
          <w:sz w:val="28"/>
          <w:szCs w:val="28"/>
          <w:lang w:val="el-GR"/>
        </w:rPr>
        <w:t xml:space="preserve"> απευθύνεται προς τους δικαιούχους κοινωνικών επιδομάτων</w:t>
      </w:r>
      <w:r w:rsidR="000002AA">
        <w:rPr>
          <w:rFonts w:ascii="Arial" w:hAnsi="Arial" w:cs="Arial"/>
          <w:bCs/>
          <w:sz w:val="28"/>
          <w:szCs w:val="28"/>
          <w:lang w:val="el-GR"/>
        </w:rPr>
        <w:t xml:space="preserve"> με δυνατότητα</w:t>
      </w:r>
      <w:r w:rsidR="00225C8B">
        <w:rPr>
          <w:rFonts w:ascii="Arial" w:hAnsi="Arial" w:cs="Arial"/>
          <w:bCs/>
          <w:sz w:val="28"/>
          <w:szCs w:val="28"/>
          <w:lang w:val="el-GR"/>
        </w:rPr>
        <w:t xml:space="preserve"> </w:t>
      </w:r>
      <w:r w:rsidR="00A87739" w:rsidRPr="00225C8B">
        <w:rPr>
          <w:rFonts w:ascii="Arial" w:hAnsi="Arial" w:cs="Arial"/>
          <w:bCs/>
          <w:sz w:val="28"/>
          <w:szCs w:val="28"/>
          <w:lang w:val="en-GB"/>
        </w:rPr>
        <w:t>live</w:t>
      </w:r>
      <w:r w:rsidR="00A87739" w:rsidRPr="00225C8B">
        <w:rPr>
          <w:rFonts w:ascii="Arial" w:hAnsi="Arial" w:cs="Arial"/>
          <w:bCs/>
          <w:sz w:val="28"/>
          <w:szCs w:val="28"/>
          <w:lang w:val="el-GR"/>
        </w:rPr>
        <w:t xml:space="preserve"> </w:t>
      </w:r>
      <w:r w:rsidR="00A87739" w:rsidRPr="00225C8B">
        <w:rPr>
          <w:rFonts w:ascii="Arial" w:hAnsi="Arial" w:cs="Arial"/>
          <w:bCs/>
          <w:sz w:val="28"/>
          <w:szCs w:val="28"/>
          <w:lang w:val="en-GB"/>
        </w:rPr>
        <w:t>chat</w:t>
      </w:r>
      <w:r w:rsidR="00225C8B">
        <w:rPr>
          <w:rFonts w:ascii="Arial" w:hAnsi="Arial" w:cs="Arial"/>
          <w:bCs/>
          <w:sz w:val="28"/>
          <w:szCs w:val="28"/>
          <w:lang w:val="el-GR"/>
        </w:rPr>
        <w:t>,</w:t>
      </w:r>
      <w:r w:rsidR="005429E5">
        <w:rPr>
          <w:rFonts w:ascii="Arial" w:hAnsi="Arial" w:cs="Arial"/>
          <w:bCs/>
          <w:sz w:val="28"/>
          <w:szCs w:val="28"/>
          <w:lang w:val="el-GR"/>
        </w:rPr>
        <w:t xml:space="preserve"> καθώς και εφαρμογής</w:t>
      </w:r>
      <w:r w:rsidR="009B1B92">
        <w:rPr>
          <w:rFonts w:ascii="Arial" w:hAnsi="Arial" w:cs="Arial"/>
          <w:bCs/>
          <w:sz w:val="28"/>
          <w:szCs w:val="28"/>
          <w:lang w:val="el-GR"/>
        </w:rPr>
        <w:t>, μετά τη χαρτογράφηση δομών στην οποία προχώρησε το Υφυπουργείο, η οποία</w:t>
      </w:r>
      <w:r w:rsidR="0049598E">
        <w:rPr>
          <w:rFonts w:ascii="Arial" w:hAnsi="Arial" w:cs="Arial"/>
          <w:bCs/>
          <w:sz w:val="28"/>
          <w:szCs w:val="28"/>
          <w:lang w:val="el-GR"/>
        </w:rPr>
        <w:t xml:space="preserve"> θα απευθύνεται στους πολίτες και θα ενημερώνει για όλες τις </w:t>
      </w:r>
      <w:r w:rsidR="00BF2A68">
        <w:rPr>
          <w:rFonts w:ascii="Arial" w:hAnsi="Arial" w:cs="Arial"/>
          <w:bCs/>
          <w:sz w:val="28"/>
          <w:szCs w:val="28"/>
          <w:lang w:val="el-GR"/>
        </w:rPr>
        <w:t>δομές φροντίδας στην Κύπρο</w:t>
      </w:r>
      <w:r w:rsidR="00A87739" w:rsidRPr="00225C8B">
        <w:rPr>
          <w:rFonts w:ascii="Arial" w:hAnsi="Arial" w:cs="Arial"/>
          <w:bCs/>
          <w:sz w:val="28"/>
          <w:szCs w:val="28"/>
          <w:lang w:val="el-GR"/>
        </w:rPr>
        <w:t>.</w:t>
      </w:r>
      <w:r w:rsidR="008B2BB4">
        <w:rPr>
          <w:rFonts w:ascii="Arial" w:hAnsi="Arial" w:cs="Arial"/>
          <w:bCs/>
          <w:sz w:val="28"/>
          <w:szCs w:val="28"/>
          <w:lang w:val="el-GR"/>
        </w:rPr>
        <w:t xml:space="preserve"> Ταυτόχρονα, το Υφυπουργείο δρομολογεί εντός του 2024 την έκδοση </w:t>
      </w:r>
      <w:r w:rsidR="002304F4">
        <w:rPr>
          <w:rFonts w:ascii="Arial" w:hAnsi="Arial" w:cs="Arial"/>
          <w:bCs/>
          <w:sz w:val="28"/>
          <w:szCs w:val="28"/>
          <w:lang w:val="el-GR"/>
        </w:rPr>
        <w:t>Οδηγού Κοινωνικών Δικαιωμάτων του Πολίτη.</w:t>
      </w:r>
    </w:p>
    <w:p w14:paraId="00329330" w14:textId="7D20EE21" w:rsidR="00A87739" w:rsidRDefault="00B93C6B" w:rsidP="009F308A">
      <w:pPr>
        <w:spacing w:line="360" w:lineRule="auto"/>
        <w:jc w:val="both"/>
        <w:rPr>
          <w:rFonts w:ascii="Arial" w:hAnsi="Arial" w:cs="Arial"/>
          <w:bCs/>
          <w:sz w:val="28"/>
          <w:szCs w:val="28"/>
          <w:lang w:val="el-GR"/>
        </w:rPr>
      </w:pPr>
      <w:r>
        <w:rPr>
          <w:rFonts w:ascii="Arial" w:hAnsi="Arial" w:cs="Arial"/>
          <w:bCs/>
          <w:sz w:val="28"/>
          <w:szCs w:val="28"/>
          <w:lang w:val="el-GR"/>
        </w:rPr>
        <w:t>Η Υφυπουργός</w:t>
      </w:r>
      <w:r w:rsidR="00A07EE3">
        <w:rPr>
          <w:rFonts w:ascii="Arial" w:hAnsi="Arial" w:cs="Arial"/>
          <w:bCs/>
          <w:sz w:val="28"/>
          <w:szCs w:val="28"/>
          <w:lang w:val="el-GR"/>
        </w:rPr>
        <w:t xml:space="preserve"> χαρακτήρισε </w:t>
      </w:r>
      <w:r w:rsidR="003F1C3B">
        <w:rPr>
          <w:rFonts w:ascii="Arial" w:hAnsi="Arial" w:cs="Arial"/>
          <w:bCs/>
          <w:sz w:val="28"/>
          <w:szCs w:val="28"/>
          <w:lang w:val="el-GR"/>
        </w:rPr>
        <w:t xml:space="preserve">«εξαιρετικής σημασίας κοινωνική υπηρεσία» τον Κοινωνικό Λειτουργό της Γειτονιάς, ο οποίος μετά την επιτυχή πιλοτική εφαρμογή του τον Απρίλιο του 2023, </w:t>
      </w:r>
      <w:r w:rsidR="009F308A">
        <w:rPr>
          <w:rFonts w:ascii="Arial" w:hAnsi="Arial" w:cs="Arial"/>
          <w:bCs/>
          <w:sz w:val="28"/>
          <w:szCs w:val="28"/>
          <w:lang w:val="el-GR"/>
        </w:rPr>
        <w:t>επεκτείνεται εντός των ημερών σε παγκύπρια βάση.</w:t>
      </w:r>
    </w:p>
    <w:p w14:paraId="2AB1E656" w14:textId="77777777" w:rsidR="00C8134C" w:rsidRDefault="009F308A" w:rsidP="00442568">
      <w:pPr>
        <w:spacing w:line="360" w:lineRule="auto"/>
        <w:jc w:val="both"/>
        <w:rPr>
          <w:rFonts w:ascii="Arial" w:hAnsi="Arial" w:cs="Arial"/>
          <w:bCs/>
          <w:sz w:val="28"/>
          <w:szCs w:val="28"/>
          <w:lang w:val="el-GR"/>
        </w:rPr>
      </w:pPr>
      <w:r>
        <w:rPr>
          <w:rFonts w:ascii="Arial" w:hAnsi="Arial" w:cs="Arial"/>
          <w:bCs/>
          <w:sz w:val="28"/>
          <w:szCs w:val="28"/>
          <w:lang w:val="el-GR"/>
        </w:rPr>
        <w:t>«Το Υφυπουργείο Κοινωνικής Πρόνοιας συμμετέχει ενεργά στην εν</w:t>
      </w:r>
      <w:r w:rsidR="007A304E">
        <w:rPr>
          <w:rFonts w:ascii="Arial" w:hAnsi="Arial" w:cs="Arial"/>
          <w:bCs/>
          <w:sz w:val="28"/>
          <w:szCs w:val="28"/>
          <w:lang w:val="el-GR"/>
        </w:rPr>
        <w:t>δυνάμωση</w:t>
      </w:r>
      <w:r>
        <w:rPr>
          <w:rFonts w:ascii="Arial" w:hAnsi="Arial" w:cs="Arial"/>
          <w:bCs/>
          <w:sz w:val="28"/>
          <w:szCs w:val="28"/>
          <w:lang w:val="el-GR"/>
        </w:rPr>
        <w:t xml:space="preserve"> των πολιτικών συμφιλίωσης </w:t>
      </w:r>
      <w:r w:rsidR="00F21118">
        <w:rPr>
          <w:rFonts w:ascii="Arial" w:hAnsi="Arial" w:cs="Arial"/>
          <w:bCs/>
          <w:sz w:val="28"/>
          <w:szCs w:val="28"/>
          <w:lang w:val="el-GR"/>
        </w:rPr>
        <w:t xml:space="preserve">επαγγελματικής και οικογενειακής ζωής, στηρίζοντας ταυτόχρονα την οικογένεια, αλλά και τα παιδιά» ανέφερε η κα Ευαγγέλου, </w:t>
      </w:r>
      <w:r w:rsidR="007A304E">
        <w:rPr>
          <w:rFonts w:ascii="Arial" w:hAnsi="Arial" w:cs="Arial"/>
          <w:bCs/>
          <w:sz w:val="28"/>
          <w:szCs w:val="28"/>
          <w:lang w:val="el-GR"/>
        </w:rPr>
        <w:t xml:space="preserve">σημειώνοντας </w:t>
      </w:r>
      <w:r w:rsidR="00A37620">
        <w:rPr>
          <w:rFonts w:ascii="Arial" w:hAnsi="Arial" w:cs="Arial"/>
          <w:bCs/>
          <w:sz w:val="28"/>
          <w:szCs w:val="28"/>
          <w:lang w:val="el-GR"/>
        </w:rPr>
        <w:t>τη</w:t>
      </w:r>
      <w:r w:rsidR="009E468C">
        <w:rPr>
          <w:rFonts w:ascii="Arial" w:hAnsi="Arial" w:cs="Arial"/>
          <w:bCs/>
          <w:sz w:val="28"/>
          <w:szCs w:val="28"/>
          <w:lang w:val="el-GR"/>
        </w:rPr>
        <w:t xml:space="preserve"> δημιουργία 30 νέων ή επέκταση </w:t>
      </w:r>
      <w:r w:rsidR="00B43473">
        <w:rPr>
          <w:rFonts w:ascii="Arial" w:hAnsi="Arial" w:cs="Arial"/>
          <w:bCs/>
          <w:sz w:val="28"/>
          <w:szCs w:val="28"/>
          <w:lang w:val="el-GR"/>
        </w:rPr>
        <w:t>υφιστάμενων βρεφονηπιακών σταθμών στο πλαίσιο του Σχεδίου Ανάκαμψης και Ανθεκτικότητας, τα οποία θα λειτουργούν και κατά τις απογευματινές ώρες. Ήδη όπως είπε, έχουν υπογραφεί οι</w:t>
      </w:r>
      <w:r w:rsidR="00A37620">
        <w:rPr>
          <w:rFonts w:ascii="Arial" w:hAnsi="Arial" w:cs="Arial"/>
          <w:bCs/>
          <w:sz w:val="28"/>
          <w:szCs w:val="28"/>
          <w:lang w:val="el-GR"/>
        </w:rPr>
        <w:t xml:space="preserve"> </w:t>
      </w:r>
      <w:r w:rsidR="00C124BA" w:rsidRPr="00225C8B">
        <w:rPr>
          <w:rFonts w:ascii="Arial" w:hAnsi="Arial" w:cs="Arial"/>
          <w:bCs/>
          <w:sz w:val="28"/>
          <w:szCs w:val="28"/>
          <w:lang w:val="el-GR"/>
        </w:rPr>
        <w:t>πρώτες δύο δημόσιες χρηματοδοτήσεις με τους Δήμους Γεροσκήπου και Δερύνειας.</w:t>
      </w:r>
      <w:r w:rsidR="00544465">
        <w:rPr>
          <w:rFonts w:ascii="Arial" w:hAnsi="Arial" w:cs="Arial"/>
          <w:bCs/>
          <w:sz w:val="28"/>
          <w:szCs w:val="28"/>
          <w:lang w:val="el-GR"/>
        </w:rPr>
        <w:t xml:space="preserve"> </w:t>
      </w:r>
    </w:p>
    <w:p w14:paraId="0A197F81" w14:textId="20795DF3" w:rsidR="00DD508F" w:rsidRDefault="00A37620" w:rsidP="00442568">
      <w:pPr>
        <w:spacing w:line="360" w:lineRule="auto"/>
        <w:jc w:val="both"/>
        <w:rPr>
          <w:rFonts w:ascii="Arial" w:hAnsi="Arial" w:cs="Arial"/>
          <w:bCs/>
          <w:sz w:val="28"/>
          <w:szCs w:val="28"/>
          <w:lang w:val="el-GR"/>
        </w:rPr>
      </w:pPr>
      <w:r>
        <w:rPr>
          <w:rFonts w:ascii="Arial" w:hAnsi="Arial" w:cs="Arial"/>
          <w:bCs/>
          <w:sz w:val="28"/>
          <w:szCs w:val="28"/>
          <w:lang w:val="el-GR"/>
        </w:rPr>
        <w:t>Επεσήμανε</w:t>
      </w:r>
      <w:r w:rsidR="0086417A">
        <w:rPr>
          <w:rFonts w:ascii="Arial" w:hAnsi="Arial" w:cs="Arial"/>
          <w:bCs/>
          <w:sz w:val="28"/>
          <w:szCs w:val="28"/>
          <w:lang w:val="el-GR"/>
        </w:rPr>
        <w:t xml:space="preserve"> </w:t>
      </w:r>
      <w:r w:rsidR="00442568">
        <w:rPr>
          <w:rFonts w:ascii="Arial" w:hAnsi="Arial" w:cs="Arial"/>
          <w:bCs/>
          <w:sz w:val="28"/>
          <w:szCs w:val="28"/>
          <w:lang w:val="el-GR"/>
        </w:rPr>
        <w:t>τη σημασία της ε</w:t>
      </w:r>
      <w:r w:rsidR="00C124BA" w:rsidRPr="00544465">
        <w:rPr>
          <w:rFonts w:ascii="Arial" w:hAnsi="Arial" w:cs="Arial"/>
          <w:bCs/>
          <w:sz w:val="28"/>
          <w:szCs w:val="28"/>
          <w:lang w:val="el-GR"/>
        </w:rPr>
        <w:t>πέκταση</w:t>
      </w:r>
      <w:r w:rsidR="00442568">
        <w:rPr>
          <w:rFonts w:ascii="Arial" w:hAnsi="Arial" w:cs="Arial"/>
          <w:bCs/>
          <w:sz w:val="28"/>
          <w:szCs w:val="28"/>
          <w:lang w:val="el-GR"/>
        </w:rPr>
        <w:t>ς</w:t>
      </w:r>
      <w:r w:rsidR="00C124BA" w:rsidRPr="00544465">
        <w:rPr>
          <w:rFonts w:ascii="Arial" w:hAnsi="Arial" w:cs="Arial"/>
          <w:bCs/>
          <w:sz w:val="28"/>
          <w:szCs w:val="28"/>
          <w:lang w:val="el-GR"/>
        </w:rPr>
        <w:t xml:space="preserve"> των δικαιούχων του συγχρηματοδοτούμενου Σχεδίου Επιδότησης Διδάκτρων και Σίτισης Παιδιών μέχρι 4 χρόνων</w:t>
      </w:r>
      <w:r w:rsidR="004C41C7">
        <w:rPr>
          <w:rFonts w:ascii="Arial" w:hAnsi="Arial" w:cs="Arial"/>
          <w:bCs/>
          <w:sz w:val="28"/>
          <w:szCs w:val="28"/>
          <w:lang w:val="el-GR"/>
        </w:rPr>
        <w:t xml:space="preserve"> τον Ιούνιο του 2023 και</w:t>
      </w:r>
      <w:r w:rsidR="00442568">
        <w:rPr>
          <w:rFonts w:ascii="Arial" w:hAnsi="Arial" w:cs="Arial"/>
          <w:bCs/>
          <w:sz w:val="28"/>
          <w:szCs w:val="28"/>
          <w:lang w:val="el-GR"/>
        </w:rPr>
        <w:t xml:space="preserve"> αναφέρθηκε σ</w:t>
      </w:r>
      <w:r w:rsidR="00544465">
        <w:rPr>
          <w:rFonts w:ascii="Arial" w:hAnsi="Arial" w:cs="Arial"/>
          <w:bCs/>
          <w:sz w:val="28"/>
          <w:szCs w:val="28"/>
          <w:lang w:val="el-GR"/>
        </w:rPr>
        <w:t>την ε</w:t>
      </w:r>
      <w:r w:rsidR="00C124BA" w:rsidRPr="00225C8B">
        <w:rPr>
          <w:rFonts w:ascii="Arial" w:hAnsi="Arial" w:cs="Arial"/>
          <w:bCs/>
          <w:sz w:val="28"/>
          <w:szCs w:val="28"/>
          <w:lang w:val="el-GR"/>
        </w:rPr>
        <w:t xml:space="preserve">πεξεργασία νέου Σχεδίου Επιδότησης Διδάκτρων και Σίτισης Παιδιών </w:t>
      </w:r>
      <w:r w:rsidR="00C124BA" w:rsidRPr="00225C8B">
        <w:rPr>
          <w:rFonts w:ascii="Arial" w:hAnsi="Arial" w:cs="Arial"/>
          <w:bCs/>
          <w:sz w:val="28"/>
          <w:szCs w:val="28"/>
          <w:lang w:val="el-GR"/>
        </w:rPr>
        <w:lastRenderedPageBreak/>
        <w:t>μέχρι 4 χρονών και 5 μηνών, το οποίο θα τεθεί σε εφαρμογή τον Σεπτέμβριο</w:t>
      </w:r>
      <w:r w:rsidR="00C124BA" w:rsidRPr="00544465">
        <w:rPr>
          <w:rFonts w:ascii="Arial" w:hAnsi="Arial" w:cs="Arial"/>
          <w:bCs/>
          <w:sz w:val="28"/>
          <w:szCs w:val="28"/>
          <w:lang w:val="el-GR"/>
        </w:rPr>
        <w:t>.</w:t>
      </w:r>
    </w:p>
    <w:p w14:paraId="69838228" w14:textId="6B160A0B" w:rsidR="00442568" w:rsidRDefault="00C124BA" w:rsidP="00442568">
      <w:pPr>
        <w:spacing w:line="360" w:lineRule="auto"/>
        <w:jc w:val="both"/>
        <w:rPr>
          <w:rFonts w:ascii="Arial" w:hAnsi="Arial" w:cs="Arial"/>
          <w:bCs/>
          <w:sz w:val="28"/>
          <w:szCs w:val="28"/>
          <w:lang w:val="el-GR"/>
        </w:rPr>
      </w:pPr>
      <w:r w:rsidRPr="00544465">
        <w:rPr>
          <w:rFonts w:ascii="Arial" w:hAnsi="Arial" w:cs="Arial"/>
          <w:bCs/>
          <w:sz w:val="28"/>
          <w:szCs w:val="28"/>
          <w:lang w:val="el-GR"/>
        </w:rPr>
        <w:t xml:space="preserve"> </w:t>
      </w:r>
      <w:r w:rsidR="00AF3566">
        <w:rPr>
          <w:rFonts w:ascii="Arial" w:hAnsi="Arial" w:cs="Arial"/>
          <w:bCs/>
          <w:sz w:val="28"/>
          <w:szCs w:val="28"/>
          <w:lang w:val="el-GR"/>
        </w:rPr>
        <w:t xml:space="preserve">Στάθηκε ιδιαίτερα στην απόφαση για αύξηση </w:t>
      </w:r>
      <w:r w:rsidR="00782D77">
        <w:rPr>
          <w:rFonts w:ascii="Arial" w:hAnsi="Arial" w:cs="Arial"/>
          <w:bCs/>
          <w:sz w:val="28"/>
          <w:szCs w:val="28"/>
          <w:lang w:val="el-GR"/>
        </w:rPr>
        <w:t>κατά 5% του Επιδόματος Τέκνου, από την οποία θα επωφεληθούν περίπου 60 χιλιάδες οικογένειες, καθώς και στην</w:t>
      </w:r>
      <w:r w:rsidR="000B455D">
        <w:rPr>
          <w:rFonts w:ascii="Arial" w:hAnsi="Arial" w:cs="Arial"/>
          <w:bCs/>
          <w:sz w:val="28"/>
          <w:szCs w:val="28"/>
          <w:lang w:val="el-GR"/>
        </w:rPr>
        <w:t xml:space="preserve"> ικανοποίηση του πάγιου αιτήματος </w:t>
      </w:r>
      <w:r w:rsidR="00FD749A">
        <w:rPr>
          <w:rFonts w:ascii="Arial" w:hAnsi="Arial" w:cs="Arial"/>
          <w:bCs/>
          <w:sz w:val="28"/>
          <w:szCs w:val="28"/>
          <w:lang w:val="el-GR"/>
        </w:rPr>
        <w:t>της Οργάνωσης Πολυτέκνων</w:t>
      </w:r>
      <w:r w:rsidR="000B455D">
        <w:rPr>
          <w:rFonts w:ascii="Arial" w:hAnsi="Arial" w:cs="Arial"/>
          <w:bCs/>
          <w:sz w:val="28"/>
          <w:szCs w:val="28"/>
          <w:lang w:val="el-GR"/>
        </w:rPr>
        <w:t xml:space="preserve"> για </w:t>
      </w:r>
      <w:r w:rsidR="00782D77">
        <w:rPr>
          <w:rFonts w:ascii="Arial" w:hAnsi="Arial" w:cs="Arial"/>
          <w:bCs/>
          <w:sz w:val="28"/>
          <w:szCs w:val="28"/>
          <w:lang w:val="el-GR"/>
        </w:rPr>
        <w:t>την ένταξη φοιτητών πολύτεκνων οικογενειών στο Επίδομα Τέκνου με την καταβολή του 50% του επιδόματος</w:t>
      </w:r>
      <w:r w:rsidR="00FD749A">
        <w:rPr>
          <w:rFonts w:ascii="Arial" w:hAnsi="Arial" w:cs="Arial"/>
          <w:bCs/>
          <w:sz w:val="28"/>
          <w:szCs w:val="28"/>
          <w:lang w:val="el-GR"/>
        </w:rPr>
        <w:t>.</w:t>
      </w:r>
    </w:p>
    <w:p w14:paraId="29A4A5DE" w14:textId="6E42EF5E" w:rsidR="007C763A" w:rsidRDefault="00B07A6C" w:rsidP="00442568">
      <w:pPr>
        <w:spacing w:line="360" w:lineRule="auto"/>
        <w:jc w:val="both"/>
        <w:rPr>
          <w:rFonts w:ascii="Arial" w:hAnsi="Arial" w:cs="Arial"/>
          <w:bCs/>
          <w:sz w:val="28"/>
          <w:szCs w:val="28"/>
          <w:lang w:val="el-GR"/>
        </w:rPr>
      </w:pPr>
      <w:r>
        <w:rPr>
          <w:rFonts w:ascii="Arial" w:hAnsi="Arial" w:cs="Arial"/>
          <w:bCs/>
          <w:sz w:val="28"/>
          <w:szCs w:val="28"/>
          <w:lang w:val="el-GR"/>
        </w:rPr>
        <w:t xml:space="preserve">Ικανοποιώντας </w:t>
      </w:r>
      <w:r w:rsidR="00737900">
        <w:rPr>
          <w:rFonts w:ascii="Arial" w:hAnsi="Arial" w:cs="Arial"/>
          <w:bCs/>
          <w:sz w:val="28"/>
          <w:szCs w:val="28"/>
          <w:lang w:val="el-GR"/>
        </w:rPr>
        <w:t xml:space="preserve">ένα από τα κύρια αιτήματα των μονογονεϊκών οικογενειών, η Υφυπουργός </w:t>
      </w:r>
      <w:r w:rsidR="00DC30D2">
        <w:rPr>
          <w:rFonts w:ascii="Arial" w:hAnsi="Arial" w:cs="Arial"/>
          <w:bCs/>
          <w:sz w:val="28"/>
          <w:szCs w:val="28"/>
          <w:lang w:val="el-GR"/>
        </w:rPr>
        <w:t>υπογράμμισε την απόφαση για</w:t>
      </w:r>
      <w:r w:rsidR="00737900">
        <w:rPr>
          <w:rFonts w:ascii="Arial" w:hAnsi="Arial" w:cs="Arial"/>
          <w:bCs/>
          <w:sz w:val="28"/>
          <w:szCs w:val="28"/>
          <w:lang w:val="el-GR"/>
        </w:rPr>
        <w:t xml:space="preserve"> την τροποποίηση της Νομοθεσίας ώστε να μην λαμβάνεται υπόψη η συμβίωση για σκοπούς παροχής Επιδόματος Μονογονιού. </w:t>
      </w:r>
    </w:p>
    <w:p w14:paraId="6CFBA33A" w14:textId="5DD9A25E" w:rsidR="00C124BA" w:rsidRPr="001E5DA7" w:rsidRDefault="0091362C" w:rsidP="00514843">
      <w:pPr>
        <w:spacing w:line="360" w:lineRule="auto"/>
        <w:jc w:val="both"/>
        <w:rPr>
          <w:rFonts w:ascii="Arial" w:hAnsi="Arial" w:cs="Arial"/>
          <w:bCs/>
          <w:sz w:val="28"/>
          <w:szCs w:val="28"/>
          <w:lang w:val="el-GR"/>
        </w:rPr>
      </w:pPr>
      <w:r>
        <w:rPr>
          <w:rFonts w:ascii="Arial" w:hAnsi="Arial" w:cs="Arial"/>
          <w:bCs/>
          <w:sz w:val="28"/>
          <w:szCs w:val="28"/>
          <w:lang w:val="el-GR"/>
        </w:rPr>
        <w:t xml:space="preserve">Η κα Ευαγγέλου απαρίθμησε σειρά μέτρων </w:t>
      </w:r>
      <w:r w:rsidR="002B1C58">
        <w:rPr>
          <w:rFonts w:ascii="Arial" w:hAnsi="Arial" w:cs="Arial"/>
          <w:bCs/>
          <w:sz w:val="28"/>
          <w:szCs w:val="28"/>
          <w:lang w:val="el-GR"/>
        </w:rPr>
        <w:t xml:space="preserve">που αποφασίστηκαν για την οικονομική ενίσχυση οικογενειών, περιλαμβανομένων μονογονεϊκών, τρίτεκνων και πολύτεκνων, χαμηλοσυνταξιούχων, </w:t>
      </w:r>
      <w:r w:rsidR="004D4200">
        <w:rPr>
          <w:rFonts w:ascii="Arial" w:hAnsi="Arial" w:cs="Arial"/>
          <w:bCs/>
          <w:sz w:val="28"/>
          <w:szCs w:val="28"/>
          <w:lang w:val="el-GR"/>
        </w:rPr>
        <w:t>ατόμων με αναπηρίες, δικαιούχ</w:t>
      </w:r>
      <w:r w:rsidR="00BA1FE1">
        <w:rPr>
          <w:rFonts w:ascii="Arial" w:hAnsi="Arial" w:cs="Arial"/>
          <w:bCs/>
          <w:sz w:val="28"/>
          <w:szCs w:val="28"/>
          <w:lang w:val="el-GR"/>
        </w:rPr>
        <w:t>ων</w:t>
      </w:r>
      <w:r w:rsidR="004D4200">
        <w:rPr>
          <w:rFonts w:ascii="Arial" w:hAnsi="Arial" w:cs="Arial"/>
          <w:bCs/>
          <w:sz w:val="28"/>
          <w:szCs w:val="28"/>
          <w:lang w:val="el-GR"/>
        </w:rPr>
        <w:t xml:space="preserve"> του ΕΕΕ</w:t>
      </w:r>
      <w:r w:rsidR="00BA1FE1">
        <w:rPr>
          <w:rFonts w:ascii="Arial" w:hAnsi="Arial" w:cs="Arial"/>
          <w:bCs/>
          <w:sz w:val="28"/>
          <w:szCs w:val="28"/>
          <w:lang w:val="el-GR"/>
        </w:rPr>
        <w:t>, γονέων, συζύγων</w:t>
      </w:r>
      <w:r w:rsidR="00546118">
        <w:rPr>
          <w:rFonts w:ascii="Arial" w:hAnsi="Arial" w:cs="Arial"/>
          <w:bCs/>
          <w:sz w:val="28"/>
          <w:szCs w:val="28"/>
          <w:lang w:val="el-GR"/>
        </w:rPr>
        <w:t xml:space="preserve"> και</w:t>
      </w:r>
      <w:r w:rsidR="00BA1FE1">
        <w:rPr>
          <w:rFonts w:ascii="Arial" w:hAnsi="Arial" w:cs="Arial"/>
          <w:bCs/>
          <w:sz w:val="28"/>
          <w:szCs w:val="28"/>
          <w:lang w:val="el-GR"/>
        </w:rPr>
        <w:t xml:space="preserve"> </w:t>
      </w:r>
      <w:r w:rsidR="002B2C22">
        <w:rPr>
          <w:rFonts w:ascii="Arial" w:hAnsi="Arial" w:cs="Arial"/>
          <w:bCs/>
          <w:sz w:val="28"/>
          <w:szCs w:val="28"/>
          <w:lang w:val="el-GR"/>
        </w:rPr>
        <w:t>χήρων αγνοουμένων και πεσόντων του 1974</w:t>
      </w:r>
      <w:r w:rsidR="0009195A">
        <w:rPr>
          <w:rFonts w:ascii="Arial" w:hAnsi="Arial" w:cs="Arial"/>
          <w:bCs/>
          <w:sz w:val="28"/>
          <w:szCs w:val="28"/>
          <w:lang w:val="el-GR"/>
        </w:rPr>
        <w:t xml:space="preserve">, ενώ αναφέρθηκε στην προωθούμενη εντός των ημερών αναθεώρηση και βελτίωση του </w:t>
      </w:r>
      <w:r w:rsidR="00B56868">
        <w:rPr>
          <w:rFonts w:ascii="Arial" w:hAnsi="Arial" w:cs="Arial"/>
          <w:bCs/>
          <w:sz w:val="28"/>
          <w:szCs w:val="28"/>
          <w:lang w:val="el-GR"/>
        </w:rPr>
        <w:t>Σχεδίου Επανεγκατάστασης στις Κατεχόμενες Περιοχές.</w:t>
      </w:r>
      <w:r w:rsidR="00C124BA" w:rsidRPr="001E5DA7">
        <w:rPr>
          <w:rFonts w:ascii="Arial" w:hAnsi="Arial" w:cs="Arial"/>
          <w:bCs/>
          <w:sz w:val="28"/>
          <w:szCs w:val="28"/>
          <w:lang w:val="el-GR"/>
        </w:rPr>
        <w:t xml:space="preserve"> </w:t>
      </w:r>
    </w:p>
    <w:p w14:paraId="08EEEFF1" w14:textId="1A98B123" w:rsidR="00544465" w:rsidRDefault="00225C8B" w:rsidP="00544465">
      <w:pPr>
        <w:spacing w:line="360" w:lineRule="auto"/>
        <w:jc w:val="both"/>
        <w:rPr>
          <w:rFonts w:ascii="Arial" w:hAnsi="Arial" w:cs="Arial"/>
          <w:bCs/>
          <w:sz w:val="28"/>
          <w:szCs w:val="28"/>
          <w:lang w:val="el-GR"/>
        </w:rPr>
      </w:pPr>
      <w:r>
        <w:rPr>
          <w:rFonts w:ascii="Arial" w:hAnsi="Arial" w:cs="Arial"/>
          <w:bCs/>
          <w:sz w:val="28"/>
          <w:szCs w:val="28"/>
          <w:lang w:val="el-GR"/>
        </w:rPr>
        <w:t xml:space="preserve">Στο πλαίσιο του εκσυγχρονισμού νομοθεσιών με επίκεντρο το παιδί η Υφυπουργός </w:t>
      </w:r>
      <w:r w:rsidR="00544465">
        <w:rPr>
          <w:rFonts w:ascii="Arial" w:hAnsi="Arial" w:cs="Arial"/>
          <w:bCs/>
          <w:sz w:val="28"/>
          <w:szCs w:val="28"/>
          <w:lang w:val="el-GR"/>
        </w:rPr>
        <w:t>υπογράμμισε</w:t>
      </w:r>
      <w:r>
        <w:rPr>
          <w:rFonts w:ascii="Arial" w:hAnsi="Arial" w:cs="Arial"/>
          <w:bCs/>
          <w:sz w:val="28"/>
          <w:szCs w:val="28"/>
          <w:lang w:val="el-GR"/>
        </w:rPr>
        <w:t xml:space="preserve"> πως βρίσκονται στο τελικό στάδιο επεξεργασίας και δημόσιας διαβούλευσης</w:t>
      </w:r>
      <w:r w:rsidR="001E5DA7">
        <w:rPr>
          <w:rFonts w:ascii="Arial" w:hAnsi="Arial" w:cs="Arial"/>
          <w:bCs/>
          <w:sz w:val="28"/>
          <w:szCs w:val="28"/>
          <w:lang w:val="el-GR"/>
        </w:rPr>
        <w:t xml:space="preserve"> τρεις νομοθεσίες</w:t>
      </w:r>
      <w:r>
        <w:rPr>
          <w:rFonts w:ascii="Arial" w:hAnsi="Arial" w:cs="Arial"/>
          <w:bCs/>
          <w:sz w:val="28"/>
          <w:szCs w:val="28"/>
          <w:lang w:val="el-GR"/>
        </w:rPr>
        <w:t xml:space="preserve"> με τη διαδικασία ολοκλήρωσής τους μέχρι το Φθινόπωρο</w:t>
      </w:r>
      <w:r w:rsidR="001E5DA7">
        <w:rPr>
          <w:rFonts w:ascii="Arial" w:hAnsi="Arial" w:cs="Arial"/>
          <w:bCs/>
          <w:sz w:val="28"/>
          <w:szCs w:val="28"/>
          <w:lang w:val="el-GR"/>
        </w:rPr>
        <w:t>, οι οποίες διέπουν την αναδοχή, την υιοθεσία και τη λειτουργία βρεφικών και παιδικών σταθμών.</w:t>
      </w:r>
    </w:p>
    <w:p w14:paraId="287DF12E" w14:textId="22F95A2A" w:rsidR="00BC0295" w:rsidRDefault="003F03C5" w:rsidP="008244D6">
      <w:pPr>
        <w:spacing w:line="360" w:lineRule="auto"/>
        <w:jc w:val="both"/>
        <w:rPr>
          <w:rFonts w:ascii="Arial" w:hAnsi="Arial" w:cs="Arial"/>
          <w:bCs/>
          <w:sz w:val="28"/>
          <w:szCs w:val="28"/>
          <w:lang w:val="el-GR"/>
        </w:rPr>
      </w:pPr>
      <w:r>
        <w:rPr>
          <w:rFonts w:ascii="Arial" w:hAnsi="Arial" w:cs="Arial"/>
          <w:bCs/>
          <w:sz w:val="28"/>
          <w:szCs w:val="28"/>
          <w:lang w:val="el-GR"/>
        </w:rPr>
        <w:t xml:space="preserve">Αναφερόμενη στην εν εξελίξει διαβούλευση με την ΚΥΣΟΑ, η κα Ευαγγέλου εξέφρασε </w:t>
      </w:r>
      <w:r w:rsidR="0070578C">
        <w:rPr>
          <w:rFonts w:ascii="Arial" w:hAnsi="Arial" w:cs="Arial"/>
          <w:bCs/>
          <w:sz w:val="28"/>
          <w:szCs w:val="28"/>
          <w:lang w:val="el-GR"/>
        </w:rPr>
        <w:t xml:space="preserve">αισιοδοξία </w:t>
      </w:r>
      <w:r w:rsidR="00DE1B2F">
        <w:rPr>
          <w:rFonts w:ascii="Arial" w:hAnsi="Arial" w:cs="Arial"/>
          <w:bCs/>
          <w:sz w:val="28"/>
          <w:szCs w:val="28"/>
          <w:lang w:val="el-GR"/>
        </w:rPr>
        <w:t>«</w:t>
      </w:r>
      <w:r w:rsidR="0070578C">
        <w:rPr>
          <w:rFonts w:ascii="Arial" w:hAnsi="Arial" w:cs="Arial"/>
          <w:bCs/>
          <w:sz w:val="28"/>
          <w:szCs w:val="28"/>
          <w:lang w:val="el-GR"/>
        </w:rPr>
        <w:t xml:space="preserve">για τη δημιουργία μιας νέας, σύγχρονης Νομοθεσίας η οποία θα διέπει </w:t>
      </w:r>
      <w:r w:rsidR="00203EA5">
        <w:rPr>
          <w:rFonts w:ascii="Arial" w:hAnsi="Arial" w:cs="Arial"/>
          <w:bCs/>
          <w:sz w:val="28"/>
          <w:szCs w:val="28"/>
          <w:lang w:val="el-GR"/>
        </w:rPr>
        <w:t>όλα τα ζητήματα που αφορούν τα άτομα με αναπηρίες</w:t>
      </w:r>
      <w:r w:rsidR="00DE1B2F">
        <w:rPr>
          <w:rFonts w:ascii="Arial" w:hAnsi="Arial" w:cs="Arial"/>
          <w:bCs/>
          <w:sz w:val="28"/>
          <w:szCs w:val="28"/>
          <w:lang w:val="el-GR"/>
        </w:rPr>
        <w:t>»</w:t>
      </w:r>
      <w:r w:rsidR="00C22A4E">
        <w:rPr>
          <w:rFonts w:ascii="Arial" w:hAnsi="Arial" w:cs="Arial"/>
          <w:bCs/>
          <w:sz w:val="28"/>
          <w:szCs w:val="28"/>
          <w:lang w:val="el-GR"/>
        </w:rPr>
        <w:t xml:space="preserve">. </w:t>
      </w:r>
      <w:r w:rsidR="004E4D9E">
        <w:rPr>
          <w:rFonts w:ascii="Arial" w:hAnsi="Arial" w:cs="Arial"/>
          <w:bCs/>
          <w:sz w:val="28"/>
          <w:szCs w:val="28"/>
          <w:lang w:val="el-GR"/>
        </w:rPr>
        <w:t>Σημείωσε παράλληλα ότι τόσο η επικαιροποίηση της Εθνικής Στρατηγικής και Σχεδίου Δράσης για την Αναπηρία, όσο και η πρώτη Εθνική Στρατηγική για τον Αυτι</w:t>
      </w:r>
      <w:r w:rsidR="008244D6">
        <w:rPr>
          <w:rFonts w:ascii="Arial" w:hAnsi="Arial" w:cs="Arial"/>
          <w:bCs/>
          <w:sz w:val="28"/>
          <w:szCs w:val="28"/>
          <w:lang w:val="el-GR"/>
        </w:rPr>
        <w:t>σμό βρίσκονται σε τελικό στάδιο.</w:t>
      </w:r>
      <w:r w:rsidR="00F21F6D">
        <w:rPr>
          <w:rFonts w:ascii="Arial" w:hAnsi="Arial" w:cs="Arial"/>
          <w:bCs/>
          <w:sz w:val="28"/>
          <w:szCs w:val="28"/>
          <w:lang w:val="el-GR"/>
        </w:rPr>
        <w:br/>
      </w:r>
      <w:r w:rsidR="00AC4DD8">
        <w:rPr>
          <w:rFonts w:ascii="Arial" w:hAnsi="Arial" w:cs="Arial"/>
          <w:bCs/>
          <w:sz w:val="28"/>
          <w:szCs w:val="28"/>
          <w:lang w:val="el-GR"/>
        </w:rPr>
        <w:lastRenderedPageBreak/>
        <w:t xml:space="preserve">Ιδιαίτερα σημαντική χαρακτήρισε τη δημιουργία </w:t>
      </w:r>
      <w:r w:rsidR="00AC0B2E">
        <w:rPr>
          <w:rFonts w:ascii="Arial" w:hAnsi="Arial" w:cs="Arial"/>
          <w:bCs/>
          <w:sz w:val="28"/>
          <w:szCs w:val="28"/>
          <w:lang w:val="el-GR"/>
        </w:rPr>
        <w:t>δύο</w:t>
      </w:r>
      <w:r w:rsidR="00531309">
        <w:rPr>
          <w:rFonts w:ascii="Arial" w:hAnsi="Arial" w:cs="Arial"/>
          <w:bCs/>
          <w:sz w:val="28"/>
          <w:szCs w:val="28"/>
          <w:lang w:val="el-GR"/>
        </w:rPr>
        <w:t xml:space="preserve"> νέ</w:t>
      </w:r>
      <w:r w:rsidR="00AC0B2E">
        <w:rPr>
          <w:rFonts w:ascii="Arial" w:hAnsi="Arial" w:cs="Arial"/>
          <w:bCs/>
          <w:sz w:val="28"/>
          <w:szCs w:val="28"/>
          <w:lang w:val="el-GR"/>
        </w:rPr>
        <w:t>ων</w:t>
      </w:r>
      <w:r w:rsidR="00531309">
        <w:rPr>
          <w:rFonts w:ascii="Arial" w:hAnsi="Arial" w:cs="Arial"/>
          <w:bCs/>
          <w:sz w:val="28"/>
          <w:szCs w:val="28"/>
          <w:lang w:val="el-GR"/>
        </w:rPr>
        <w:t xml:space="preserve"> κατοικί</w:t>
      </w:r>
      <w:r w:rsidR="00AC0B2E">
        <w:rPr>
          <w:rFonts w:ascii="Arial" w:hAnsi="Arial" w:cs="Arial"/>
          <w:bCs/>
          <w:sz w:val="28"/>
          <w:szCs w:val="28"/>
          <w:lang w:val="el-GR"/>
        </w:rPr>
        <w:t>ων</w:t>
      </w:r>
      <w:r w:rsidR="00531309">
        <w:rPr>
          <w:rFonts w:ascii="Arial" w:hAnsi="Arial" w:cs="Arial"/>
          <w:bCs/>
          <w:sz w:val="28"/>
          <w:szCs w:val="28"/>
          <w:lang w:val="el-GR"/>
        </w:rPr>
        <w:t xml:space="preserve"> οικογενειακού τύπου για ενήλικα άτομα με αναπηρίες και τεσσάρων νέων ατομικών προγραμμάτων για άτομα με αυτισμό, νοητική αναπηρία και άλλες σοβαρές αναπηρίες</w:t>
      </w:r>
      <w:r w:rsidR="00F10B29">
        <w:rPr>
          <w:rFonts w:ascii="Arial" w:hAnsi="Arial" w:cs="Arial"/>
          <w:bCs/>
          <w:sz w:val="28"/>
          <w:szCs w:val="28"/>
          <w:lang w:val="el-GR"/>
        </w:rPr>
        <w:t>, καθώς και την έγκριση ανέγερσης πέντε πρόσθετων κατοικιών ενήλικων ατόμων με αναπηρίες</w:t>
      </w:r>
      <w:r w:rsidR="00AC0B2E">
        <w:rPr>
          <w:rFonts w:ascii="Arial" w:hAnsi="Arial" w:cs="Arial"/>
          <w:bCs/>
          <w:sz w:val="28"/>
          <w:szCs w:val="28"/>
          <w:lang w:val="el-GR"/>
        </w:rPr>
        <w:t>.</w:t>
      </w:r>
      <w:r w:rsidR="008244D6">
        <w:rPr>
          <w:rFonts w:ascii="Arial" w:hAnsi="Arial" w:cs="Arial"/>
          <w:bCs/>
          <w:sz w:val="28"/>
          <w:szCs w:val="28"/>
          <w:lang w:val="el-GR"/>
        </w:rPr>
        <w:t xml:space="preserve"> </w:t>
      </w:r>
    </w:p>
    <w:p w14:paraId="0DF6F37B" w14:textId="0CCEBADD" w:rsidR="00207147" w:rsidRDefault="001F5655" w:rsidP="004B3AB9">
      <w:pPr>
        <w:spacing w:line="360" w:lineRule="auto"/>
        <w:jc w:val="both"/>
        <w:rPr>
          <w:rFonts w:ascii="Arial" w:hAnsi="Arial" w:cs="Arial"/>
          <w:bCs/>
          <w:sz w:val="28"/>
          <w:szCs w:val="28"/>
          <w:lang w:val="el-GR"/>
        </w:rPr>
      </w:pPr>
      <w:r>
        <w:rPr>
          <w:rFonts w:ascii="Arial" w:hAnsi="Arial" w:cs="Arial"/>
          <w:bCs/>
          <w:sz w:val="28"/>
          <w:szCs w:val="28"/>
          <w:lang w:val="el-GR"/>
        </w:rPr>
        <w:t>Τονίζοντας ότι «ως Κράτος οφείλουμε να αντιμετωπίσουμε τις προκλήσεις, αλλά και να παράσχουμε τις ευκαιρίες στα άτομα τρίτης ηλικίας οριζόντια και ολιστικά αναλαμβάνοντας όλες τις υποχρεώσεις και παρέ</w:t>
      </w:r>
      <w:r w:rsidR="0009575A">
        <w:rPr>
          <w:rFonts w:ascii="Arial" w:hAnsi="Arial" w:cs="Arial"/>
          <w:bCs/>
          <w:sz w:val="28"/>
          <w:szCs w:val="28"/>
          <w:lang w:val="el-GR"/>
        </w:rPr>
        <w:t>χ</w:t>
      </w:r>
      <w:r>
        <w:rPr>
          <w:rFonts w:ascii="Arial" w:hAnsi="Arial" w:cs="Arial"/>
          <w:bCs/>
          <w:sz w:val="28"/>
          <w:szCs w:val="28"/>
          <w:lang w:val="el-GR"/>
        </w:rPr>
        <w:t>οντας όλες τις διευκολύνσεις, αλλά και προοπτικές για ενεργό γήρανση»</w:t>
      </w:r>
      <w:r w:rsidR="0009575A">
        <w:rPr>
          <w:rFonts w:ascii="Arial" w:hAnsi="Arial" w:cs="Arial"/>
          <w:bCs/>
          <w:sz w:val="28"/>
          <w:szCs w:val="28"/>
          <w:lang w:val="el-GR"/>
        </w:rPr>
        <w:t xml:space="preserve">, η κα Ευαγγέλου αναφέρθηκε στην απόφαση της Κυβέρνησης Χριστοδουλίδη για τον καταρτισμό Εθνικής Στρατηγικής και Σχεδίου Δράσης για την Τρίτη Ηλικία με συντονιστικό φορέα το Υφυπουργείο Κοινωνικής Πρόνοιας. </w:t>
      </w:r>
      <w:r w:rsidR="0009575A">
        <w:rPr>
          <w:rFonts w:ascii="Arial" w:hAnsi="Arial" w:cs="Arial"/>
          <w:bCs/>
          <w:sz w:val="28"/>
          <w:szCs w:val="28"/>
          <w:lang w:val="el-GR"/>
        </w:rPr>
        <w:br/>
        <w:t xml:space="preserve">Όπως </w:t>
      </w:r>
      <w:r w:rsidR="00B03F43">
        <w:rPr>
          <w:rFonts w:ascii="Arial" w:hAnsi="Arial" w:cs="Arial"/>
          <w:bCs/>
          <w:sz w:val="28"/>
          <w:szCs w:val="28"/>
          <w:lang w:val="el-GR"/>
        </w:rPr>
        <w:t>τόνισε</w:t>
      </w:r>
      <w:r w:rsidR="00AE18BA">
        <w:rPr>
          <w:rFonts w:ascii="Arial" w:hAnsi="Arial" w:cs="Arial"/>
          <w:bCs/>
          <w:sz w:val="28"/>
          <w:szCs w:val="28"/>
          <w:lang w:val="el-GR"/>
        </w:rPr>
        <w:t xml:space="preserve"> «μέχρι τον καταρτισμό της Στρατηγικής οι πολιτικές και δράσεις που είναι ώριμες θα υλοποιούνται» δίδοντας ως παράδειγμα το Σχέδιο Επιδότησης Διαμονής σε Στέγες Ηλικιωμένων, το οποίο επεξεργάζεται το Υφυπουργείο Κοινωνικής Πρόνοιας.</w:t>
      </w:r>
    </w:p>
    <w:p w14:paraId="7F629939" w14:textId="58CD1C73" w:rsidR="000013A5" w:rsidRDefault="000013A5" w:rsidP="00BC0295">
      <w:pPr>
        <w:spacing w:line="360" w:lineRule="auto"/>
        <w:jc w:val="both"/>
        <w:rPr>
          <w:rFonts w:ascii="Arial" w:hAnsi="Arial" w:cs="Arial"/>
          <w:bCs/>
          <w:sz w:val="28"/>
          <w:szCs w:val="28"/>
          <w:lang w:val="el-GR"/>
        </w:rPr>
      </w:pPr>
      <w:r>
        <w:rPr>
          <w:rFonts w:ascii="Arial" w:hAnsi="Arial" w:cs="Arial"/>
          <w:bCs/>
          <w:sz w:val="28"/>
          <w:szCs w:val="28"/>
          <w:lang w:val="el-GR"/>
        </w:rPr>
        <w:t>Καταλήγοντας, η κα Ευαγγέλου ανέφερε: «</w:t>
      </w:r>
      <w:r w:rsidR="002A60D3" w:rsidRPr="002A60D3">
        <w:rPr>
          <w:rFonts w:ascii="Arial" w:hAnsi="Arial" w:cs="Arial"/>
          <w:bCs/>
          <w:sz w:val="28"/>
          <w:szCs w:val="28"/>
          <w:lang w:val="el-GR"/>
        </w:rPr>
        <w:t>Έχοντας αναπτύξει μερικές από τις πιο βασικές πολιτικές και δράσεις του Υφυπουργείου Κοινωνικής Πρόνοιας, αποτυπώνεται το ανθρωποκεντρικό στίγμα της Κυβέρνησης Χριστοδουλίδη σε μια ιδιαίτερη εποχή με πολλαπλές και σύνθετες προκλήσεις μετά από τις απανωτές κρίσεις, οικονομική, πανδημία και πόλεμοι στην ευρύτερη περιοχή και στην Ευρώπη με σοβαρές κοινωνικο-οικονομικές συνέπειες, αποσκοπώντας στην αντιμετώπισή τους και στην ευημερία του ανθρώπου και κατ’ επέκταση του συνόλου, χωρίς αποκλεισμούς και χωρίς διακρίσεις</w:t>
      </w:r>
      <w:r w:rsidR="002A60D3">
        <w:rPr>
          <w:rFonts w:ascii="Arial" w:hAnsi="Arial" w:cs="Arial"/>
          <w:bCs/>
          <w:sz w:val="28"/>
          <w:szCs w:val="28"/>
          <w:lang w:val="el-GR"/>
        </w:rPr>
        <w:t>»</w:t>
      </w:r>
      <w:r w:rsidR="002A60D3" w:rsidRPr="002A60D3">
        <w:rPr>
          <w:rFonts w:ascii="Arial" w:hAnsi="Arial" w:cs="Arial"/>
          <w:bCs/>
          <w:sz w:val="28"/>
          <w:szCs w:val="28"/>
          <w:lang w:val="el-GR"/>
        </w:rPr>
        <w:t>.</w:t>
      </w:r>
    </w:p>
    <w:p w14:paraId="11232C86" w14:textId="546D47A6" w:rsidR="00870029" w:rsidRPr="009E6E10" w:rsidRDefault="00870029" w:rsidP="00BC0295">
      <w:pPr>
        <w:spacing w:line="360" w:lineRule="auto"/>
        <w:jc w:val="both"/>
        <w:rPr>
          <w:rFonts w:ascii="Arial" w:hAnsi="Arial" w:cs="Arial"/>
          <w:bCs/>
          <w:sz w:val="28"/>
          <w:szCs w:val="28"/>
          <w:lang w:val="el-GR"/>
        </w:rPr>
      </w:pPr>
      <w:r w:rsidRPr="009E6E10">
        <w:rPr>
          <w:rFonts w:ascii="Arial" w:hAnsi="Arial" w:cs="Arial"/>
          <w:bCs/>
          <w:sz w:val="28"/>
          <w:szCs w:val="28"/>
          <w:lang w:val="el-GR"/>
        </w:rPr>
        <w:t>____________</w:t>
      </w:r>
    </w:p>
    <w:p w14:paraId="5BC42C63" w14:textId="1F706CA7" w:rsidR="00870029" w:rsidRPr="009E6E10" w:rsidRDefault="00870029" w:rsidP="009E6E10">
      <w:pPr>
        <w:spacing w:line="360" w:lineRule="auto"/>
        <w:jc w:val="both"/>
        <w:rPr>
          <w:rFonts w:ascii="Arial" w:hAnsi="Arial" w:cs="Arial"/>
          <w:bCs/>
          <w:sz w:val="28"/>
          <w:szCs w:val="28"/>
          <w:lang w:val="el-GR"/>
        </w:rPr>
      </w:pPr>
      <w:r w:rsidRPr="009E6E10">
        <w:rPr>
          <w:rFonts w:ascii="Arial" w:hAnsi="Arial" w:cs="Arial"/>
          <w:bCs/>
          <w:sz w:val="28"/>
          <w:szCs w:val="28"/>
          <w:lang w:val="el-GR"/>
        </w:rPr>
        <w:t>(ΜΘ)</w:t>
      </w:r>
    </w:p>
    <w:p w14:paraId="37050A86" w14:textId="1A8130AA" w:rsidR="00870029" w:rsidRPr="009E6E10" w:rsidRDefault="00870029" w:rsidP="00683617">
      <w:pPr>
        <w:spacing w:line="360" w:lineRule="auto"/>
        <w:jc w:val="right"/>
        <w:rPr>
          <w:rFonts w:ascii="Arial" w:hAnsi="Arial" w:cs="Arial"/>
          <w:bCs/>
          <w:sz w:val="28"/>
          <w:szCs w:val="28"/>
          <w:lang w:val="el-GR"/>
        </w:rPr>
      </w:pPr>
      <w:r w:rsidRPr="009E6E10">
        <w:rPr>
          <w:rFonts w:ascii="Arial" w:hAnsi="Arial" w:cs="Arial"/>
          <w:bCs/>
          <w:sz w:val="28"/>
          <w:szCs w:val="28"/>
          <w:lang w:val="el-GR"/>
        </w:rPr>
        <w:t>Υφυπουργείο Κοινωνικής Πρόνοιας</w:t>
      </w:r>
    </w:p>
    <w:p w14:paraId="6934A7DF" w14:textId="62A59183" w:rsidR="00870029" w:rsidRPr="009E6E10" w:rsidRDefault="00984845" w:rsidP="00683617">
      <w:pPr>
        <w:spacing w:line="360" w:lineRule="auto"/>
        <w:jc w:val="right"/>
        <w:rPr>
          <w:rFonts w:ascii="Arial" w:hAnsi="Arial" w:cs="Arial"/>
          <w:bCs/>
          <w:sz w:val="28"/>
          <w:szCs w:val="28"/>
          <w:lang w:val="el-GR"/>
        </w:rPr>
      </w:pPr>
      <w:r>
        <w:rPr>
          <w:rFonts w:ascii="Arial" w:hAnsi="Arial" w:cs="Arial"/>
          <w:bCs/>
          <w:sz w:val="28"/>
          <w:szCs w:val="28"/>
          <w:lang w:val="el-GR"/>
        </w:rPr>
        <w:t>26 Μαρτίου</w:t>
      </w:r>
      <w:r w:rsidR="00870029" w:rsidRPr="009E6E10">
        <w:rPr>
          <w:rFonts w:ascii="Arial" w:hAnsi="Arial" w:cs="Arial"/>
          <w:bCs/>
          <w:sz w:val="28"/>
          <w:szCs w:val="28"/>
          <w:lang w:val="el-GR"/>
        </w:rPr>
        <w:t xml:space="preserve"> 2024</w:t>
      </w:r>
    </w:p>
    <w:sectPr w:rsidR="00870029" w:rsidRPr="009E6E10" w:rsidSect="00211F71">
      <w:footerReference w:type="default" r:id="rId8"/>
      <w:pgSz w:w="11906" w:h="16838"/>
      <w:pgMar w:top="568"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892C9" w14:textId="77777777" w:rsidR="0025752C" w:rsidRDefault="0025752C" w:rsidP="00870029">
      <w:pPr>
        <w:spacing w:after="0" w:line="240" w:lineRule="auto"/>
      </w:pPr>
      <w:r>
        <w:separator/>
      </w:r>
    </w:p>
  </w:endnote>
  <w:endnote w:type="continuationSeparator" w:id="0">
    <w:p w14:paraId="18E2924A" w14:textId="77777777" w:rsidR="0025752C" w:rsidRDefault="0025752C" w:rsidP="0087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319742"/>
      <w:docPartObj>
        <w:docPartGallery w:val="Page Numbers (Bottom of Page)"/>
        <w:docPartUnique/>
      </w:docPartObj>
    </w:sdtPr>
    <w:sdtEndPr>
      <w:rPr>
        <w:noProof/>
      </w:rPr>
    </w:sdtEndPr>
    <w:sdtContent>
      <w:p w14:paraId="096695F9" w14:textId="32902888" w:rsidR="00870029" w:rsidRDefault="008700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134FF8" w14:textId="77777777" w:rsidR="00870029" w:rsidRDefault="00870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493C5" w14:textId="77777777" w:rsidR="0025752C" w:rsidRDefault="0025752C" w:rsidP="00870029">
      <w:pPr>
        <w:spacing w:after="0" w:line="240" w:lineRule="auto"/>
      </w:pPr>
      <w:r>
        <w:separator/>
      </w:r>
    </w:p>
  </w:footnote>
  <w:footnote w:type="continuationSeparator" w:id="0">
    <w:p w14:paraId="02573248" w14:textId="77777777" w:rsidR="0025752C" w:rsidRDefault="0025752C" w:rsidP="00870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0119F"/>
    <w:multiLevelType w:val="hybridMultilevel"/>
    <w:tmpl w:val="8A24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F0F67"/>
    <w:multiLevelType w:val="hybridMultilevel"/>
    <w:tmpl w:val="2A8465E6"/>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C488F"/>
    <w:multiLevelType w:val="hybridMultilevel"/>
    <w:tmpl w:val="CA607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337455"/>
    <w:multiLevelType w:val="hybridMultilevel"/>
    <w:tmpl w:val="4B8A79FC"/>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16cid:durableId="1281718934">
    <w:abstractNumId w:val="2"/>
  </w:num>
  <w:num w:numId="2" w16cid:durableId="532234508">
    <w:abstractNumId w:val="1"/>
  </w:num>
  <w:num w:numId="3" w16cid:durableId="1530609736">
    <w:abstractNumId w:val="3"/>
  </w:num>
  <w:num w:numId="4" w16cid:durableId="140360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D3"/>
    <w:rsid w:val="000002AA"/>
    <w:rsid w:val="000013A5"/>
    <w:rsid w:val="0008695F"/>
    <w:rsid w:val="0009195A"/>
    <w:rsid w:val="0009575A"/>
    <w:rsid w:val="000B455D"/>
    <w:rsid w:val="001B62E7"/>
    <w:rsid w:val="001D4170"/>
    <w:rsid w:val="001E5DA7"/>
    <w:rsid w:val="001F5655"/>
    <w:rsid w:val="00203EA5"/>
    <w:rsid w:val="00207147"/>
    <w:rsid w:val="00211F71"/>
    <w:rsid w:val="00225C8B"/>
    <w:rsid w:val="002304F4"/>
    <w:rsid w:val="0025752C"/>
    <w:rsid w:val="002745DF"/>
    <w:rsid w:val="002821D3"/>
    <w:rsid w:val="002A60D3"/>
    <w:rsid w:val="002B1C58"/>
    <w:rsid w:val="002B2C22"/>
    <w:rsid w:val="002C17A6"/>
    <w:rsid w:val="002D2840"/>
    <w:rsid w:val="002D5625"/>
    <w:rsid w:val="0030576A"/>
    <w:rsid w:val="00370E27"/>
    <w:rsid w:val="003B0B8D"/>
    <w:rsid w:val="003F03C5"/>
    <w:rsid w:val="003F1C3B"/>
    <w:rsid w:val="00415813"/>
    <w:rsid w:val="00433DD9"/>
    <w:rsid w:val="00442568"/>
    <w:rsid w:val="00446922"/>
    <w:rsid w:val="00463CD0"/>
    <w:rsid w:val="0047478C"/>
    <w:rsid w:val="0049598E"/>
    <w:rsid w:val="004B3AB9"/>
    <w:rsid w:val="004C41C7"/>
    <w:rsid w:val="004D4200"/>
    <w:rsid w:val="004E4D9E"/>
    <w:rsid w:val="004E717D"/>
    <w:rsid w:val="00514843"/>
    <w:rsid w:val="00531309"/>
    <w:rsid w:val="005429E5"/>
    <w:rsid w:val="00542B67"/>
    <w:rsid w:val="00544465"/>
    <w:rsid w:val="00546118"/>
    <w:rsid w:val="0056518E"/>
    <w:rsid w:val="005B2602"/>
    <w:rsid w:val="005B4F98"/>
    <w:rsid w:val="00683617"/>
    <w:rsid w:val="006C03AD"/>
    <w:rsid w:val="00701B6A"/>
    <w:rsid w:val="0070578C"/>
    <w:rsid w:val="00737900"/>
    <w:rsid w:val="00770992"/>
    <w:rsid w:val="0078298A"/>
    <w:rsid w:val="00782D77"/>
    <w:rsid w:val="007A304E"/>
    <w:rsid w:val="007C763A"/>
    <w:rsid w:val="007D19D8"/>
    <w:rsid w:val="008011D4"/>
    <w:rsid w:val="008126D3"/>
    <w:rsid w:val="008244D6"/>
    <w:rsid w:val="00833F81"/>
    <w:rsid w:val="00841523"/>
    <w:rsid w:val="00846B8E"/>
    <w:rsid w:val="00860C80"/>
    <w:rsid w:val="0086417A"/>
    <w:rsid w:val="00870029"/>
    <w:rsid w:val="008A69C3"/>
    <w:rsid w:val="008B2BB4"/>
    <w:rsid w:val="008C2B50"/>
    <w:rsid w:val="008E0497"/>
    <w:rsid w:val="00906583"/>
    <w:rsid w:val="0091362C"/>
    <w:rsid w:val="009764D0"/>
    <w:rsid w:val="00984845"/>
    <w:rsid w:val="009B1B92"/>
    <w:rsid w:val="009B75E2"/>
    <w:rsid w:val="009D4324"/>
    <w:rsid w:val="009E468C"/>
    <w:rsid w:val="009E6E10"/>
    <w:rsid w:val="009F308A"/>
    <w:rsid w:val="00A07EE3"/>
    <w:rsid w:val="00A12038"/>
    <w:rsid w:val="00A13F19"/>
    <w:rsid w:val="00A37620"/>
    <w:rsid w:val="00A432D9"/>
    <w:rsid w:val="00A77253"/>
    <w:rsid w:val="00A87739"/>
    <w:rsid w:val="00AB4B52"/>
    <w:rsid w:val="00AC0B2E"/>
    <w:rsid w:val="00AC4DD8"/>
    <w:rsid w:val="00AD3CD1"/>
    <w:rsid w:val="00AE18BA"/>
    <w:rsid w:val="00AF3566"/>
    <w:rsid w:val="00B03F43"/>
    <w:rsid w:val="00B07A6C"/>
    <w:rsid w:val="00B23AA8"/>
    <w:rsid w:val="00B43473"/>
    <w:rsid w:val="00B55E4C"/>
    <w:rsid w:val="00B56868"/>
    <w:rsid w:val="00B93C6B"/>
    <w:rsid w:val="00BA1FE1"/>
    <w:rsid w:val="00BC0295"/>
    <w:rsid w:val="00BD4E39"/>
    <w:rsid w:val="00BF2A68"/>
    <w:rsid w:val="00C037C5"/>
    <w:rsid w:val="00C124BA"/>
    <w:rsid w:val="00C22A4E"/>
    <w:rsid w:val="00C53B64"/>
    <w:rsid w:val="00C72BCB"/>
    <w:rsid w:val="00C8134C"/>
    <w:rsid w:val="00CD5B67"/>
    <w:rsid w:val="00CD63A6"/>
    <w:rsid w:val="00DC30D2"/>
    <w:rsid w:val="00DD508F"/>
    <w:rsid w:val="00DE1B2F"/>
    <w:rsid w:val="00E3687C"/>
    <w:rsid w:val="00ED7C68"/>
    <w:rsid w:val="00F10B29"/>
    <w:rsid w:val="00F21118"/>
    <w:rsid w:val="00F21F6D"/>
    <w:rsid w:val="00FD677C"/>
    <w:rsid w:val="00FD7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75DE"/>
  <w15:chartTrackingRefBased/>
  <w15:docId w15:val="{6687FAF7-7FF2-4BB6-936E-DF51E553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02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0029"/>
  </w:style>
  <w:style w:type="paragraph" w:styleId="Footer">
    <w:name w:val="footer"/>
    <w:basedOn w:val="Normal"/>
    <w:link w:val="FooterChar"/>
    <w:uiPriority w:val="99"/>
    <w:unhideWhenUsed/>
    <w:rsid w:val="0087002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0029"/>
  </w:style>
  <w:style w:type="paragraph" w:styleId="ListParagraph">
    <w:name w:val="List Paragraph"/>
    <w:basedOn w:val="Normal"/>
    <w:uiPriority w:val="34"/>
    <w:qFormat/>
    <w:rsid w:val="003B0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0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5470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Evangelou</dc:creator>
  <cp:keywords/>
  <dc:description/>
  <cp:lastModifiedBy>Maria Theodorou</cp:lastModifiedBy>
  <cp:revision>2</cp:revision>
  <dcterms:created xsi:type="dcterms:W3CDTF">2024-05-14T12:52:00Z</dcterms:created>
  <dcterms:modified xsi:type="dcterms:W3CDTF">2024-05-14T12:52:00Z</dcterms:modified>
</cp:coreProperties>
</file>